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290A6" w14:textId="40FDA8E1" w:rsidR="001627DE" w:rsidRDefault="00A80D2C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证券代码：603858</w:t>
      </w:r>
      <w:r w:rsidR="00196805">
        <w:rPr>
          <w:rFonts w:asciiTheme="minorEastAsia" w:eastAsia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/>
          <w:sz w:val="24"/>
          <w:szCs w:val="24"/>
        </w:rPr>
        <w:t>证券简称：</w:t>
      </w:r>
      <w:r>
        <w:rPr>
          <w:rFonts w:asciiTheme="minorEastAsia" w:eastAsiaTheme="minorEastAsia" w:hAnsiTheme="minorEastAsia" w:hint="eastAsia"/>
          <w:sz w:val="24"/>
          <w:szCs w:val="24"/>
        </w:rPr>
        <w:t>步长</w:t>
      </w:r>
      <w:r>
        <w:rPr>
          <w:rFonts w:asciiTheme="minorEastAsia" w:eastAsiaTheme="minorEastAsia" w:hAnsiTheme="minorEastAsia"/>
          <w:sz w:val="24"/>
          <w:szCs w:val="24"/>
        </w:rPr>
        <w:t>制药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eastAsiaTheme="minorEastAsia" w:hAnsiTheme="minorEastAsia"/>
          <w:sz w:val="24"/>
          <w:szCs w:val="24"/>
        </w:rPr>
        <w:t>公告编号：202</w:t>
      </w:r>
      <w:r w:rsidR="00196805">
        <w:rPr>
          <w:rFonts w:asciiTheme="minorEastAsia" w:eastAsiaTheme="minorEastAsia" w:hAnsiTheme="minorEastAsia"/>
          <w:sz w:val="24"/>
          <w:szCs w:val="24"/>
        </w:rPr>
        <w:t>6</w:t>
      </w:r>
      <w:r>
        <w:rPr>
          <w:rFonts w:asciiTheme="minorEastAsia" w:eastAsiaTheme="minorEastAsia" w:hAnsiTheme="minorEastAsia"/>
          <w:sz w:val="24"/>
          <w:szCs w:val="24"/>
        </w:rPr>
        <w:t>-</w:t>
      </w:r>
      <w:r w:rsidR="00196805">
        <w:rPr>
          <w:rFonts w:asciiTheme="minorEastAsia" w:eastAsiaTheme="minorEastAsia" w:hAnsiTheme="minorEastAsia"/>
          <w:sz w:val="24"/>
          <w:szCs w:val="24"/>
        </w:rPr>
        <w:t>125</w:t>
      </w:r>
    </w:p>
    <w:p w14:paraId="5E802A0B" w14:textId="77777777" w:rsidR="001627DE" w:rsidRDefault="001627DE">
      <w:pPr>
        <w:spacing w:line="360" w:lineRule="auto"/>
        <w:ind w:firstLine="723"/>
        <w:rPr>
          <w:rFonts w:asciiTheme="minorEastAsia" w:eastAsiaTheme="minorEastAsia" w:hAnsiTheme="minorEastAsia"/>
          <w:b/>
          <w:color w:val="FF0000"/>
          <w:sz w:val="36"/>
          <w:szCs w:val="36"/>
        </w:rPr>
      </w:pPr>
    </w:p>
    <w:p w14:paraId="7473DB46" w14:textId="77777777" w:rsidR="001627DE" w:rsidRPr="00196805" w:rsidRDefault="00A80D2C">
      <w:pPr>
        <w:spacing w:beforeLines="50" w:before="120" w:afterLines="50" w:after="120" w:line="300" w:lineRule="auto"/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 w:rsidRPr="00196805">
        <w:rPr>
          <w:rFonts w:ascii="黑体" w:eastAsia="黑体" w:hAnsi="黑体" w:hint="eastAsia"/>
          <w:b/>
          <w:color w:val="FF0000"/>
          <w:sz w:val="36"/>
          <w:szCs w:val="36"/>
        </w:rPr>
        <w:t>山东步长制药股份有限公司</w:t>
      </w:r>
    </w:p>
    <w:p w14:paraId="57E0CEE6" w14:textId="29523895" w:rsidR="001627DE" w:rsidRPr="00196805" w:rsidRDefault="00196805">
      <w:pPr>
        <w:spacing w:beforeLines="50" w:before="120" w:afterLines="50" w:after="120" w:line="300" w:lineRule="auto"/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 w:rsidRPr="00196805">
        <w:rPr>
          <w:rFonts w:ascii="黑体" w:eastAsia="黑体" w:hAnsi="黑体" w:hint="eastAsia"/>
          <w:b/>
          <w:color w:val="FF0000"/>
          <w:sz w:val="36"/>
          <w:szCs w:val="36"/>
        </w:rPr>
        <w:t>关于</w:t>
      </w:r>
      <w:proofErr w:type="gramStart"/>
      <w:r w:rsidRPr="00196805">
        <w:rPr>
          <w:rFonts w:ascii="黑体" w:eastAsia="黑体" w:hAnsi="黑体" w:hint="eastAsia"/>
          <w:b/>
          <w:color w:val="FF0000"/>
          <w:sz w:val="36"/>
          <w:szCs w:val="36"/>
        </w:rPr>
        <w:t>拟对外</w:t>
      </w:r>
      <w:proofErr w:type="gramEnd"/>
      <w:r w:rsidRPr="00196805">
        <w:rPr>
          <w:rFonts w:ascii="黑体" w:eastAsia="黑体" w:hAnsi="黑体" w:hint="eastAsia"/>
          <w:b/>
          <w:color w:val="FF0000"/>
          <w:sz w:val="36"/>
          <w:szCs w:val="36"/>
        </w:rPr>
        <w:t>投资设立子公司的进展公告</w:t>
      </w:r>
    </w:p>
    <w:p w14:paraId="5DC177D5" w14:textId="77777777" w:rsidR="001627DE" w:rsidRDefault="00A80D2C">
      <w:pPr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14" w:color="000000"/>
        </w:pBdr>
        <w:spacing w:line="520" w:lineRule="exact"/>
        <w:ind w:left="36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hint="eastAsia"/>
          <w:bCs/>
          <w:sz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7B69688C" w14:textId="77777777" w:rsidR="001627DE" w:rsidRDefault="001627DE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</w:p>
    <w:p w14:paraId="58CDE7F0" w14:textId="77777777" w:rsidR="001627DE" w:rsidRDefault="00A80D2C">
      <w:pPr>
        <w:pStyle w:val="aa"/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一、对外投资概述</w:t>
      </w:r>
    </w:p>
    <w:p w14:paraId="5CE04692" w14:textId="296EEED0" w:rsidR="001627DE" w:rsidRDefault="00196805">
      <w:pPr>
        <w:pStyle w:val="aa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96805">
        <w:rPr>
          <w:rFonts w:asciiTheme="minorEastAsia" w:eastAsiaTheme="minorEastAsia" w:hAnsiTheme="minorEastAsia" w:hint="eastAsia"/>
          <w:sz w:val="24"/>
          <w:szCs w:val="24"/>
        </w:rPr>
        <w:t>山东步长制药股份有限公司（以下简称“公司”）于2026年7月28日召开第五届董事会第五十三次会议，审议通过了《关于公司拟对外投资设立控股子公司的议案》，为完善战略发展布局，在细分管理的基础上获取市场竞争优势，促进业务发展，公司拟对外投资设立一家控股子公司山东步长盛世制药有限公司（</w:t>
      </w:r>
      <w:r w:rsidR="0078421C" w:rsidRPr="0078421C">
        <w:rPr>
          <w:rFonts w:asciiTheme="minorEastAsia" w:eastAsiaTheme="minorEastAsia" w:hAnsiTheme="minorEastAsia" w:hint="eastAsia"/>
          <w:sz w:val="24"/>
          <w:szCs w:val="24"/>
        </w:rPr>
        <w:t>最终名称</w:t>
      </w:r>
      <w:bookmarkStart w:id="0" w:name="_GoBack"/>
      <w:bookmarkEnd w:id="0"/>
      <w:r w:rsidRPr="00196805">
        <w:rPr>
          <w:rFonts w:asciiTheme="minorEastAsia" w:eastAsiaTheme="minorEastAsia" w:hAnsiTheme="minorEastAsia" w:hint="eastAsia"/>
          <w:sz w:val="24"/>
          <w:szCs w:val="24"/>
        </w:rPr>
        <w:t>以工商部门核准登记为准）。</w:t>
      </w:r>
      <w:r w:rsidR="006A0A3B" w:rsidRPr="006A0A3B">
        <w:rPr>
          <w:rFonts w:asciiTheme="minorEastAsia" w:eastAsiaTheme="minorEastAsia" w:hAnsiTheme="minorEastAsia" w:hint="eastAsia"/>
          <w:sz w:val="24"/>
          <w:szCs w:val="24"/>
        </w:rPr>
        <w:t>山东步长盛世制药有限公司</w:t>
      </w:r>
      <w:r w:rsidRPr="00196805">
        <w:rPr>
          <w:rFonts w:asciiTheme="minorEastAsia" w:eastAsiaTheme="minorEastAsia" w:hAnsiTheme="minorEastAsia" w:hint="eastAsia"/>
          <w:sz w:val="24"/>
          <w:szCs w:val="24"/>
        </w:rPr>
        <w:t>注册资本为人民币5,000万元，公司拟出资3,350万元，持股比例为67%。具体内容详见公司2026年7月29日披露于上海证券交易所网站（www.sse.com.cn）的《关于拟对外投资设立子公司的公告》（公告编号：2026-113）。</w:t>
      </w:r>
    </w:p>
    <w:p w14:paraId="52A2AEFD" w14:textId="38CA4FB2" w:rsidR="001627DE" w:rsidRDefault="00196805">
      <w:pPr>
        <w:pStyle w:val="aa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96805">
        <w:rPr>
          <w:rFonts w:asciiTheme="minorEastAsia" w:eastAsiaTheme="minorEastAsia" w:hAnsiTheme="minorEastAsia" w:hint="eastAsia"/>
          <w:sz w:val="24"/>
          <w:szCs w:val="24"/>
        </w:rPr>
        <w:t>2026年8月5日，公司与济南</w:t>
      </w:r>
      <w:proofErr w:type="gramStart"/>
      <w:r w:rsidRPr="00196805">
        <w:rPr>
          <w:rFonts w:asciiTheme="minorEastAsia" w:eastAsiaTheme="minorEastAsia" w:hAnsiTheme="minorEastAsia" w:hint="eastAsia"/>
          <w:sz w:val="24"/>
          <w:szCs w:val="24"/>
        </w:rPr>
        <w:t>福聚长源</w:t>
      </w:r>
      <w:proofErr w:type="gramEnd"/>
      <w:r w:rsidRPr="00196805">
        <w:rPr>
          <w:rFonts w:asciiTheme="minorEastAsia" w:eastAsiaTheme="minorEastAsia" w:hAnsiTheme="minorEastAsia" w:hint="eastAsia"/>
          <w:sz w:val="24"/>
          <w:szCs w:val="24"/>
        </w:rPr>
        <w:t>企业管理中心（有限合伙）正式签署了《关于山东步长盛世制药有限公司之合作协议书》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。具体内容详见公司202</w:t>
      </w:r>
      <w:r>
        <w:rPr>
          <w:rFonts w:asciiTheme="minorEastAsia" w:eastAsiaTheme="minorEastAsia" w:hAnsiTheme="minorEastAsia"/>
          <w:sz w:val="24"/>
          <w:szCs w:val="24"/>
        </w:rPr>
        <w:t>6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年</w:t>
      </w:r>
      <w:r>
        <w:rPr>
          <w:rFonts w:asciiTheme="minorEastAsia" w:eastAsiaTheme="minorEastAsia" w:hAnsiTheme="minorEastAsia"/>
          <w:sz w:val="24"/>
          <w:szCs w:val="24"/>
        </w:rPr>
        <w:t>8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/>
          <w:sz w:val="24"/>
          <w:szCs w:val="24"/>
        </w:rPr>
        <w:t>6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日披露于上海证券交易所网站（www.sse.com.cn）的《</w:t>
      </w:r>
      <w:r w:rsidRPr="00196805">
        <w:rPr>
          <w:rFonts w:asciiTheme="minorEastAsia" w:eastAsiaTheme="minorEastAsia" w:hAnsiTheme="minorEastAsia" w:hint="eastAsia"/>
          <w:sz w:val="24"/>
          <w:szCs w:val="24"/>
        </w:rPr>
        <w:t>关于拟对外投资设立子公司的进展公告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》（公告编号：202</w:t>
      </w:r>
      <w:r>
        <w:rPr>
          <w:rFonts w:asciiTheme="minorEastAsia" w:eastAsiaTheme="minorEastAsia" w:hAnsiTheme="minorEastAsia"/>
          <w:sz w:val="24"/>
          <w:szCs w:val="24"/>
        </w:rPr>
        <w:t>6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/>
          <w:sz w:val="24"/>
          <w:szCs w:val="24"/>
        </w:rPr>
        <w:t>118</w:t>
      </w:r>
      <w:r w:rsidR="00A80D2C">
        <w:rPr>
          <w:rFonts w:asciiTheme="minorEastAsia" w:eastAsiaTheme="minorEastAsia" w:hAnsiTheme="minorEastAsia" w:hint="eastAsia"/>
          <w:sz w:val="24"/>
          <w:szCs w:val="24"/>
        </w:rPr>
        <w:t>）。</w:t>
      </w:r>
    </w:p>
    <w:p w14:paraId="1BC4BDA7" w14:textId="77777777" w:rsidR="001627DE" w:rsidRDefault="00A80D2C">
      <w:pPr>
        <w:pStyle w:val="aa"/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二、本次交易的进展</w:t>
      </w:r>
    </w:p>
    <w:p w14:paraId="181FA878" w14:textId="0875AD80" w:rsidR="001627DE" w:rsidRDefault="00A80D2C">
      <w:pPr>
        <w:pStyle w:val="aa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近日，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山东步长盛世制药有限公司</w:t>
      </w:r>
      <w:r>
        <w:rPr>
          <w:rFonts w:asciiTheme="minorEastAsia" w:eastAsiaTheme="minorEastAsia" w:hAnsiTheme="minorEastAsia" w:hint="eastAsia"/>
          <w:sz w:val="24"/>
          <w:szCs w:val="24"/>
        </w:rPr>
        <w:t>已完成工商登记注册手续，并取得</w:t>
      </w:r>
      <w:r w:rsidR="00196805">
        <w:rPr>
          <w:rFonts w:asciiTheme="minorEastAsia" w:eastAsiaTheme="minorEastAsia" w:hAnsiTheme="minorEastAsia" w:hint="eastAsia"/>
          <w:sz w:val="24"/>
          <w:szCs w:val="24"/>
        </w:rPr>
        <w:t>济南市历城区</w:t>
      </w:r>
      <w:r>
        <w:rPr>
          <w:rFonts w:asciiTheme="minorEastAsia" w:eastAsiaTheme="minorEastAsia" w:hAnsiTheme="minorEastAsia" w:hint="eastAsia"/>
          <w:sz w:val="24"/>
          <w:szCs w:val="24"/>
        </w:rPr>
        <w:t>市场监督管理局核发的营业执照，相关信息如下：</w:t>
      </w:r>
    </w:p>
    <w:p w14:paraId="2B4AC900" w14:textId="0EB1C371" w:rsidR="001627DE" w:rsidRDefault="00A80D2C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名称：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山东步长盛世制药有限公司</w:t>
      </w:r>
    </w:p>
    <w:p w14:paraId="54A374A8" w14:textId="62A759CF" w:rsidR="00196805" w:rsidRDefault="00196805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统一社会信用代码：</w:t>
      </w:r>
      <w:r w:rsidRPr="00196805">
        <w:rPr>
          <w:rFonts w:asciiTheme="minorEastAsia" w:eastAsiaTheme="minorEastAsia" w:hAnsiTheme="minorEastAsia"/>
          <w:sz w:val="24"/>
          <w:szCs w:val="24"/>
        </w:rPr>
        <w:t>91370112MAKLACDK6N</w:t>
      </w:r>
    </w:p>
    <w:p w14:paraId="6B06DE24" w14:textId="77777777" w:rsidR="001627DE" w:rsidRDefault="00A80D2C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类型：其他有限责任公司</w:t>
      </w:r>
    </w:p>
    <w:p w14:paraId="5EA8FD03" w14:textId="277E15EF" w:rsidR="001627DE" w:rsidRDefault="00A80D2C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法定代表人：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郑永燕</w:t>
      </w:r>
    </w:p>
    <w:p w14:paraId="12D445FE" w14:textId="1BBBD832" w:rsidR="001627DE" w:rsidRDefault="00A80D2C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注册资本：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伍仟万元整</w:t>
      </w:r>
    </w:p>
    <w:p w14:paraId="5AD69CC8" w14:textId="68E3A471" w:rsidR="001627DE" w:rsidRDefault="00A80D2C">
      <w:pPr>
        <w:pStyle w:val="aa"/>
        <w:spacing w:line="360" w:lineRule="auto"/>
        <w:ind w:left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成立日期：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2026年08月20日</w:t>
      </w:r>
    </w:p>
    <w:p w14:paraId="479CA0E6" w14:textId="7D5FD367" w:rsidR="001627DE" w:rsidRDefault="00A80D2C">
      <w:pPr>
        <w:pStyle w:val="aa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住所：</w:t>
      </w:r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山东省济南市历城区</w:t>
      </w:r>
      <w:proofErr w:type="gramStart"/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郭</w:t>
      </w:r>
      <w:proofErr w:type="gramEnd"/>
      <w:r w:rsidR="00196805" w:rsidRPr="00196805">
        <w:rPr>
          <w:rFonts w:asciiTheme="minorEastAsia" w:eastAsiaTheme="minorEastAsia" w:hAnsiTheme="minorEastAsia" w:hint="eastAsia"/>
          <w:sz w:val="24"/>
          <w:szCs w:val="24"/>
        </w:rPr>
        <w:t>店街道工业北路3197号济南临港国际智能制造产业园5号楼A座508室</w:t>
      </w:r>
    </w:p>
    <w:p w14:paraId="599C64E3" w14:textId="337590D7" w:rsidR="001627DE" w:rsidRDefault="00A80D2C">
      <w:pPr>
        <w:pStyle w:val="aa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经营范围：</w:t>
      </w:r>
      <w:r w:rsidR="00196805">
        <w:rPr>
          <w:rFonts w:asciiTheme="minorEastAsia" w:eastAsiaTheme="minorEastAsia" w:hAnsiTheme="minorEastAsia" w:hint="eastAsia"/>
          <w:sz w:val="24"/>
          <w:szCs w:val="24"/>
        </w:rPr>
        <w:t>许可项目：药品生产；药品批发；药品零售。（依法须经批准的项目，经相关部门批准后方可开展经营活动，具体经营项目以相关部门批准文件或许可证件为准）一般项目：第二类医疗器械销售；第一类医疗器械销售。（除依法须经批准的项目外，凭营业执照依法自主开展经营活动）</w:t>
      </w:r>
    </w:p>
    <w:p w14:paraId="4AEA3550" w14:textId="77777777" w:rsidR="001627DE" w:rsidRPr="00196805" w:rsidRDefault="001627DE">
      <w:pPr>
        <w:pStyle w:val="aa"/>
        <w:spacing w:line="36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</w:p>
    <w:p w14:paraId="68CDFAC0" w14:textId="77777777" w:rsidR="001627DE" w:rsidRDefault="00A80D2C">
      <w:pPr>
        <w:pStyle w:val="aa"/>
        <w:spacing w:line="36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特此公告。</w:t>
      </w:r>
    </w:p>
    <w:p w14:paraId="36BBD2CA" w14:textId="77777777" w:rsidR="001627DE" w:rsidRDefault="001627DE">
      <w:pPr>
        <w:pStyle w:val="aa"/>
        <w:spacing w:line="36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</w:p>
    <w:p w14:paraId="060001EA" w14:textId="77777777" w:rsidR="001627DE" w:rsidRDefault="001627DE">
      <w:pPr>
        <w:pStyle w:val="aa"/>
        <w:spacing w:line="36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</w:p>
    <w:p w14:paraId="3782E3A4" w14:textId="77777777" w:rsidR="001627DE" w:rsidRDefault="00A80D2C">
      <w:pPr>
        <w:pBdr>
          <w:right w:val="none" w:sz="0" w:space="7" w:color="000000"/>
        </w:pBdr>
        <w:autoSpaceDE w:val="0"/>
        <w:autoSpaceDN w:val="0"/>
        <w:spacing w:line="360" w:lineRule="auto"/>
        <w:ind w:firstLineChars="1900" w:firstLine="4560"/>
        <w:rPr>
          <w:rFonts w:asciiTheme="minorEastAsia" w:eastAsiaTheme="minorEastAsia" w:hAnsiTheme="minorEastAsia" w:cs="KAPJJC+ËÎÌå"/>
          <w:sz w:val="24"/>
        </w:rPr>
      </w:pPr>
      <w:r>
        <w:rPr>
          <w:rFonts w:asciiTheme="minorEastAsia" w:eastAsiaTheme="minorEastAsia" w:hAnsiTheme="minorEastAsia" w:cs="KAPJJC+ËÎÌå" w:hint="eastAsia"/>
          <w:sz w:val="24"/>
        </w:rPr>
        <w:t>山东步长制药股份有限公司董事会</w:t>
      </w:r>
    </w:p>
    <w:p w14:paraId="35F0274D" w14:textId="446514C5" w:rsidR="001627DE" w:rsidRDefault="00A80D2C">
      <w:pPr>
        <w:wordWrap w:val="0"/>
        <w:autoSpaceDE w:val="0"/>
        <w:autoSpaceDN w:val="0"/>
        <w:spacing w:line="360" w:lineRule="auto"/>
        <w:ind w:right="1440" w:firstLineChars="200" w:firstLine="480"/>
        <w:jc w:val="right"/>
        <w:rPr>
          <w:rFonts w:asciiTheme="minorEastAsia" w:eastAsiaTheme="minorEastAsia" w:hAnsiTheme="minorEastAsia"/>
          <w:kern w:val="24"/>
          <w:sz w:val="24"/>
          <w:szCs w:val="24"/>
        </w:rPr>
      </w:pPr>
      <w:r>
        <w:rPr>
          <w:rFonts w:asciiTheme="minorEastAsia" w:eastAsiaTheme="minorEastAsia" w:hAnsiTheme="minorEastAsia" w:cs="KAPJJC+ËÎÌå" w:hint="eastAsia"/>
          <w:sz w:val="24"/>
        </w:rPr>
        <w:t>20</w:t>
      </w:r>
      <w:r>
        <w:rPr>
          <w:rFonts w:asciiTheme="minorEastAsia" w:eastAsiaTheme="minorEastAsia" w:hAnsiTheme="minorEastAsia" w:cs="KAPJJC+ËÎÌå"/>
          <w:sz w:val="24"/>
        </w:rPr>
        <w:t>2</w:t>
      </w:r>
      <w:r w:rsidR="00AA7054">
        <w:rPr>
          <w:rFonts w:asciiTheme="minorEastAsia" w:eastAsiaTheme="minorEastAsia" w:hAnsiTheme="minorEastAsia" w:cs="KAPJJC+ËÎÌå"/>
          <w:sz w:val="24"/>
        </w:rPr>
        <w:t>6</w:t>
      </w:r>
      <w:r>
        <w:rPr>
          <w:rFonts w:asciiTheme="minorEastAsia" w:eastAsiaTheme="minorEastAsia" w:hAnsiTheme="minorEastAsia" w:cs="KAPJJC+ËÎÌå" w:hint="eastAsia"/>
          <w:sz w:val="24"/>
        </w:rPr>
        <w:t>年</w:t>
      </w:r>
      <w:r w:rsidR="00AA7054">
        <w:rPr>
          <w:rFonts w:asciiTheme="minorEastAsia" w:eastAsiaTheme="minorEastAsia" w:hAnsiTheme="minorEastAsia" w:cs="KAPJJC+ËÎÌå"/>
          <w:sz w:val="24"/>
        </w:rPr>
        <w:t>8</w:t>
      </w:r>
      <w:r>
        <w:rPr>
          <w:rFonts w:asciiTheme="minorEastAsia" w:eastAsiaTheme="minorEastAsia" w:hAnsiTheme="minorEastAsia" w:cs="KAPJJC+ËÎÌå" w:hint="eastAsia"/>
          <w:sz w:val="24"/>
        </w:rPr>
        <w:t>月</w:t>
      </w:r>
      <w:r w:rsidR="00AA7054">
        <w:rPr>
          <w:rFonts w:asciiTheme="minorEastAsia" w:eastAsiaTheme="minorEastAsia" w:hAnsiTheme="minorEastAsia" w:cs="KAPJJC+ËÎÌå"/>
          <w:sz w:val="24"/>
        </w:rPr>
        <w:t>2</w:t>
      </w:r>
      <w:r w:rsidR="00E43C44">
        <w:rPr>
          <w:rFonts w:asciiTheme="minorEastAsia" w:eastAsiaTheme="minorEastAsia" w:hAnsiTheme="minorEastAsia" w:cs="KAPJJC+ËÎÌå"/>
          <w:sz w:val="24"/>
        </w:rPr>
        <w:t>2</w:t>
      </w:r>
      <w:r>
        <w:rPr>
          <w:rFonts w:asciiTheme="minorEastAsia" w:eastAsiaTheme="minorEastAsia" w:hAnsiTheme="minorEastAsia" w:cs="KAPJJC+ËÎÌå" w:hint="eastAsia"/>
          <w:sz w:val="24"/>
        </w:rPr>
        <w:t>日</w:t>
      </w:r>
    </w:p>
    <w:sectPr w:rsidR="001627DE">
      <w:footerReference w:type="default" r:id="rId7"/>
      <w:endnotePr>
        <w:numFmt w:val="decimal"/>
      </w:endnotePr>
      <w:pgSz w:w="11906" w:h="16838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7A17E" w14:textId="77777777" w:rsidR="002A14FF" w:rsidRDefault="002A14FF">
      <w:r>
        <w:separator/>
      </w:r>
    </w:p>
  </w:endnote>
  <w:endnote w:type="continuationSeparator" w:id="0">
    <w:p w14:paraId="6E1548F6" w14:textId="77777777" w:rsidR="002A14FF" w:rsidRDefault="002A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PJJC+ËÎÌå">
    <w:altName w:val="Segoe Print"/>
    <w:charset w:val="00"/>
    <w:family w:val="auto"/>
    <w:pitch w:val="default"/>
    <w:sig w:usb0="00000000" w:usb1="00000000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9951728"/>
    </w:sdtPr>
    <w:sdtEndPr/>
    <w:sdtContent>
      <w:p w14:paraId="62B33EDD" w14:textId="77777777" w:rsidR="001627DE" w:rsidRDefault="00A80D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21C" w:rsidRPr="0078421C">
          <w:rPr>
            <w:noProof/>
            <w:lang w:val="zh-CN"/>
          </w:rPr>
          <w:t>2</w:t>
        </w:r>
        <w:r>
          <w:fldChar w:fldCharType="end"/>
        </w:r>
      </w:p>
    </w:sdtContent>
  </w:sdt>
  <w:p w14:paraId="4CFA05CE" w14:textId="77777777" w:rsidR="001627DE" w:rsidRDefault="001627D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95454" w14:textId="77777777" w:rsidR="002A14FF" w:rsidRDefault="002A14FF">
      <w:r>
        <w:separator/>
      </w:r>
    </w:p>
  </w:footnote>
  <w:footnote w:type="continuationSeparator" w:id="0">
    <w:p w14:paraId="74D5BC6C" w14:textId="77777777" w:rsidR="002A14FF" w:rsidRDefault="002A14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hZjQ0YzkxMzM0NzJmNmEyZTU2NDA1MTcwYmE2MDYifQ=="/>
  </w:docVars>
  <w:rsids>
    <w:rsidRoot w:val="00AC7A56"/>
    <w:rsid w:val="0000667D"/>
    <w:rsid w:val="00007B42"/>
    <w:rsid w:val="00011828"/>
    <w:rsid w:val="000126A2"/>
    <w:rsid w:val="00021526"/>
    <w:rsid w:val="000251E1"/>
    <w:rsid w:val="000302D3"/>
    <w:rsid w:val="00036126"/>
    <w:rsid w:val="00036817"/>
    <w:rsid w:val="0003691A"/>
    <w:rsid w:val="00042EED"/>
    <w:rsid w:val="00047626"/>
    <w:rsid w:val="00061F27"/>
    <w:rsid w:val="000620C6"/>
    <w:rsid w:val="00067C54"/>
    <w:rsid w:val="0007049D"/>
    <w:rsid w:val="0007286A"/>
    <w:rsid w:val="000813CF"/>
    <w:rsid w:val="00082C69"/>
    <w:rsid w:val="0008654E"/>
    <w:rsid w:val="00094196"/>
    <w:rsid w:val="0009464B"/>
    <w:rsid w:val="0009504D"/>
    <w:rsid w:val="0009644C"/>
    <w:rsid w:val="000A009A"/>
    <w:rsid w:val="000A4FFB"/>
    <w:rsid w:val="000A591B"/>
    <w:rsid w:val="000A6B5F"/>
    <w:rsid w:val="000B5567"/>
    <w:rsid w:val="000B6294"/>
    <w:rsid w:val="000B6BF2"/>
    <w:rsid w:val="000B74DC"/>
    <w:rsid w:val="000C21B9"/>
    <w:rsid w:val="000C23A5"/>
    <w:rsid w:val="000C247B"/>
    <w:rsid w:val="000D1025"/>
    <w:rsid w:val="000D50E6"/>
    <w:rsid w:val="000D5581"/>
    <w:rsid w:val="000D738C"/>
    <w:rsid w:val="000E331F"/>
    <w:rsid w:val="000E7C8E"/>
    <w:rsid w:val="000F1C51"/>
    <w:rsid w:val="000F3B55"/>
    <w:rsid w:val="00100B7C"/>
    <w:rsid w:val="00105E96"/>
    <w:rsid w:val="00116D2A"/>
    <w:rsid w:val="00131EA3"/>
    <w:rsid w:val="00136819"/>
    <w:rsid w:val="0014019A"/>
    <w:rsid w:val="00147BC4"/>
    <w:rsid w:val="00154F62"/>
    <w:rsid w:val="001564CF"/>
    <w:rsid w:val="001627DE"/>
    <w:rsid w:val="0016365D"/>
    <w:rsid w:val="00170B8A"/>
    <w:rsid w:val="001710AF"/>
    <w:rsid w:val="00171247"/>
    <w:rsid w:val="001717C4"/>
    <w:rsid w:val="00176150"/>
    <w:rsid w:val="00180B25"/>
    <w:rsid w:val="001830F1"/>
    <w:rsid w:val="0018310D"/>
    <w:rsid w:val="0018597A"/>
    <w:rsid w:val="00190F35"/>
    <w:rsid w:val="00196805"/>
    <w:rsid w:val="00197B2C"/>
    <w:rsid w:val="001A3667"/>
    <w:rsid w:val="001A3D2D"/>
    <w:rsid w:val="001B256E"/>
    <w:rsid w:val="001B5110"/>
    <w:rsid w:val="001C210D"/>
    <w:rsid w:val="001C3E27"/>
    <w:rsid w:val="001C5C16"/>
    <w:rsid w:val="001D201A"/>
    <w:rsid w:val="001D4C12"/>
    <w:rsid w:val="001D5CDD"/>
    <w:rsid w:val="001D60BC"/>
    <w:rsid w:val="001D74B9"/>
    <w:rsid w:val="001E4FE9"/>
    <w:rsid w:val="001E70B4"/>
    <w:rsid w:val="001F1325"/>
    <w:rsid w:val="00203A6E"/>
    <w:rsid w:val="002041B5"/>
    <w:rsid w:val="00205FD7"/>
    <w:rsid w:val="0021400C"/>
    <w:rsid w:val="002171DF"/>
    <w:rsid w:val="002206C3"/>
    <w:rsid w:val="00223576"/>
    <w:rsid w:val="002278D6"/>
    <w:rsid w:val="0023035B"/>
    <w:rsid w:val="00233E3F"/>
    <w:rsid w:val="00240B13"/>
    <w:rsid w:val="00241C2B"/>
    <w:rsid w:val="00243AE4"/>
    <w:rsid w:val="002448BD"/>
    <w:rsid w:val="00253B58"/>
    <w:rsid w:val="002542A2"/>
    <w:rsid w:val="002551EA"/>
    <w:rsid w:val="00262E32"/>
    <w:rsid w:val="002637E8"/>
    <w:rsid w:val="00263CBC"/>
    <w:rsid w:val="002641C0"/>
    <w:rsid w:val="00267E64"/>
    <w:rsid w:val="0027022A"/>
    <w:rsid w:val="00282DF2"/>
    <w:rsid w:val="002842C9"/>
    <w:rsid w:val="00294862"/>
    <w:rsid w:val="002A14FF"/>
    <w:rsid w:val="002B2F18"/>
    <w:rsid w:val="002B3B5C"/>
    <w:rsid w:val="002C1640"/>
    <w:rsid w:val="002C23F0"/>
    <w:rsid w:val="002C381C"/>
    <w:rsid w:val="002C41AA"/>
    <w:rsid w:val="002C5796"/>
    <w:rsid w:val="002C5A80"/>
    <w:rsid w:val="002D0378"/>
    <w:rsid w:val="002D2871"/>
    <w:rsid w:val="002D47C7"/>
    <w:rsid w:val="002D509B"/>
    <w:rsid w:val="002E0C18"/>
    <w:rsid w:val="002E1A2D"/>
    <w:rsid w:val="002E6057"/>
    <w:rsid w:val="00300275"/>
    <w:rsid w:val="00301560"/>
    <w:rsid w:val="0031127D"/>
    <w:rsid w:val="003115B9"/>
    <w:rsid w:val="003139C2"/>
    <w:rsid w:val="00317AC0"/>
    <w:rsid w:val="00321773"/>
    <w:rsid w:val="00323800"/>
    <w:rsid w:val="003279A5"/>
    <w:rsid w:val="0033784C"/>
    <w:rsid w:val="0034345B"/>
    <w:rsid w:val="00344105"/>
    <w:rsid w:val="003450F5"/>
    <w:rsid w:val="00347138"/>
    <w:rsid w:val="003604A6"/>
    <w:rsid w:val="00370A2A"/>
    <w:rsid w:val="003714DA"/>
    <w:rsid w:val="0037295F"/>
    <w:rsid w:val="003733A7"/>
    <w:rsid w:val="003734B2"/>
    <w:rsid w:val="00373505"/>
    <w:rsid w:val="0038288C"/>
    <w:rsid w:val="003833C0"/>
    <w:rsid w:val="003941BC"/>
    <w:rsid w:val="00395950"/>
    <w:rsid w:val="003A3A1F"/>
    <w:rsid w:val="003A4AFA"/>
    <w:rsid w:val="003A5CFD"/>
    <w:rsid w:val="003C2B0E"/>
    <w:rsid w:val="003C65AF"/>
    <w:rsid w:val="003D44E2"/>
    <w:rsid w:val="003D5115"/>
    <w:rsid w:val="003E1B12"/>
    <w:rsid w:val="003E5825"/>
    <w:rsid w:val="003F0A8F"/>
    <w:rsid w:val="003F1311"/>
    <w:rsid w:val="003F153C"/>
    <w:rsid w:val="00405498"/>
    <w:rsid w:val="0040744A"/>
    <w:rsid w:val="00411089"/>
    <w:rsid w:val="004140C8"/>
    <w:rsid w:val="00416C81"/>
    <w:rsid w:val="00417A35"/>
    <w:rsid w:val="0042073A"/>
    <w:rsid w:val="004266BE"/>
    <w:rsid w:val="004277A0"/>
    <w:rsid w:val="00433851"/>
    <w:rsid w:val="004403FC"/>
    <w:rsid w:val="00441740"/>
    <w:rsid w:val="00443414"/>
    <w:rsid w:val="004451A8"/>
    <w:rsid w:val="00453672"/>
    <w:rsid w:val="00455325"/>
    <w:rsid w:val="00461FB1"/>
    <w:rsid w:val="0046400F"/>
    <w:rsid w:val="00466DF0"/>
    <w:rsid w:val="00470968"/>
    <w:rsid w:val="004719C3"/>
    <w:rsid w:val="00472986"/>
    <w:rsid w:val="0047340C"/>
    <w:rsid w:val="004770A2"/>
    <w:rsid w:val="00481724"/>
    <w:rsid w:val="004846DF"/>
    <w:rsid w:val="00491299"/>
    <w:rsid w:val="00491614"/>
    <w:rsid w:val="00492A8C"/>
    <w:rsid w:val="004947AC"/>
    <w:rsid w:val="00495083"/>
    <w:rsid w:val="0049514B"/>
    <w:rsid w:val="004A3A5C"/>
    <w:rsid w:val="004A6536"/>
    <w:rsid w:val="004B0D84"/>
    <w:rsid w:val="004B1980"/>
    <w:rsid w:val="004B4AD7"/>
    <w:rsid w:val="004B4B81"/>
    <w:rsid w:val="004B6C24"/>
    <w:rsid w:val="004B7AC4"/>
    <w:rsid w:val="004C2104"/>
    <w:rsid w:val="004C4541"/>
    <w:rsid w:val="004D176B"/>
    <w:rsid w:val="004D3625"/>
    <w:rsid w:val="004D3B19"/>
    <w:rsid w:val="004D5FEB"/>
    <w:rsid w:val="004E4734"/>
    <w:rsid w:val="004E48E7"/>
    <w:rsid w:val="004E74FC"/>
    <w:rsid w:val="004F0C11"/>
    <w:rsid w:val="004F2756"/>
    <w:rsid w:val="004F390B"/>
    <w:rsid w:val="004F7A55"/>
    <w:rsid w:val="005113C4"/>
    <w:rsid w:val="00511D1E"/>
    <w:rsid w:val="00512092"/>
    <w:rsid w:val="00513C3B"/>
    <w:rsid w:val="0051541E"/>
    <w:rsid w:val="005156FC"/>
    <w:rsid w:val="005231CF"/>
    <w:rsid w:val="00523837"/>
    <w:rsid w:val="00526E3D"/>
    <w:rsid w:val="00527F7F"/>
    <w:rsid w:val="00530106"/>
    <w:rsid w:val="0053036C"/>
    <w:rsid w:val="0053456D"/>
    <w:rsid w:val="00545CF6"/>
    <w:rsid w:val="00545F2B"/>
    <w:rsid w:val="005461A4"/>
    <w:rsid w:val="00553C33"/>
    <w:rsid w:val="00553D4F"/>
    <w:rsid w:val="0055639D"/>
    <w:rsid w:val="00560BCF"/>
    <w:rsid w:val="005629AA"/>
    <w:rsid w:val="00564F2D"/>
    <w:rsid w:val="005673E0"/>
    <w:rsid w:val="00570FEA"/>
    <w:rsid w:val="00576F6A"/>
    <w:rsid w:val="00584471"/>
    <w:rsid w:val="00587138"/>
    <w:rsid w:val="00597FCE"/>
    <w:rsid w:val="005A12D6"/>
    <w:rsid w:val="005A4B54"/>
    <w:rsid w:val="005A6B95"/>
    <w:rsid w:val="005B10D6"/>
    <w:rsid w:val="005B6ACC"/>
    <w:rsid w:val="005C1C70"/>
    <w:rsid w:val="005D0737"/>
    <w:rsid w:val="005D3CC9"/>
    <w:rsid w:val="005D5BFC"/>
    <w:rsid w:val="005D5DFF"/>
    <w:rsid w:val="005E3352"/>
    <w:rsid w:val="005E72B7"/>
    <w:rsid w:val="005F13A4"/>
    <w:rsid w:val="005F161A"/>
    <w:rsid w:val="005F2EF4"/>
    <w:rsid w:val="005F6721"/>
    <w:rsid w:val="005F77BB"/>
    <w:rsid w:val="006024C9"/>
    <w:rsid w:val="00612B53"/>
    <w:rsid w:val="00613962"/>
    <w:rsid w:val="00617195"/>
    <w:rsid w:val="00620393"/>
    <w:rsid w:val="00621263"/>
    <w:rsid w:val="006237EB"/>
    <w:rsid w:val="00625CD0"/>
    <w:rsid w:val="006317C5"/>
    <w:rsid w:val="00631B99"/>
    <w:rsid w:val="00632240"/>
    <w:rsid w:val="00633989"/>
    <w:rsid w:val="00634B5E"/>
    <w:rsid w:val="0063541C"/>
    <w:rsid w:val="00636F39"/>
    <w:rsid w:val="006372F4"/>
    <w:rsid w:val="006379AE"/>
    <w:rsid w:val="00641C67"/>
    <w:rsid w:val="00644B6B"/>
    <w:rsid w:val="00656E72"/>
    <w:rsid w:val="00660C80"/>
    <w:rsid w:val="00660F64"/>
    <w:rsid w:val="006654E0"/>
    <w:rsid w:val="00667869"/>
    <w:rsid w:val="00667EEF"/>
    <w:rsid w:val="006705CE"/>
    <w:rsid w:val="0067222C"/>
    <w:rsid w:val="00672DA4"/>
    <w:rsid w:val="00673DE7"/>
    <w:rsid w:val="00675098"/>
    <w:rsid w:val="006751FD"/>
    <w:rsid w:val="00676A18"/>
    <w:rsid w:val="006800B8"/>
    <w:rsid w:val="006825AF"/>
    <w:rsid w:val="00683789"/>
    <w:rsid w:val="0068650D"/>
    <w:rsid w:val="006908F4"/>
    <w:rsid w:val="006A0A3B"/>
    <w:rsid w:val="006A114E"/>
    <w:rsid w:val="006A66AB"/>
    <w:rsid w:val="006A69FB"/>
    <w:rsid w:val="006B47FB"/>
    <w:rsid w:val="006B6ED0"/>
    <w:rsid w:val="006B7615"/>
    <w:rsid w:val="006C58C6"/>
    <w:rsid w:val="006C5D23"/>
    <w:rsid w:val="006C6382"/>
    <w:rsid w:val="006D3DEE"/>
    <w:rsid w:val="006D4C63"/>
    <w:rsid w:val="006D5C37"/>
    <w:rsid w:val="006E47E8"/>
    <w:rsid w:val="006E5E26"/>
    <w:rsid w:val="006E783B"/>
    <w:rsid w:val="006F4B00"/>
    <w:rsid w:val="006F57D1"/>
    <w:rsid w:val="006F673B"/>
    <w:rsid w:val="00702846"/>
    <w:rsid w:val="0071752E"/>
    <w:rsid w:val="00717EA4"/>
    <w:rsid w:val="0072153C"/>
    <w:rsid w:val="00726E04"/>
    <w:rsid w:val="007301A0"/>
    <w:rsid w:val="00734404"/>
    <w:rsid w:val="0074369E"/>
    <w:rsid w:val="00745C44"/>
    <w:rsid w:val="00753C76"/>
    <w:rsid w:val="007570DA"/>
    <w:rsid w:val="00761F33"/>
    <w:rsid w:val="00765E1E"/>
    <w:rsid w:val="0077128A"/>
    <w:rsid w:val="00773958"/>
    <w:rsid w:val="007739E7"/>
    <w:rsid w:val="00773A93"/>
    <w:rsid w:val="00775C35"/>
    <w:rsid w:val="00776114"/>
    <w:rsid w:val="00777349"/>
    <w:rsid w:val="0078062B"/>
    <w:rsid w:val="00783BE5"/>
    <w:rsid w:val="0078421C"/>
    <w:rsid w:val="00791ADE"/>
    <w:rsid w:val="00791D5E"/>
    <w:rsid w:val="00793B57"/>
    <w:rsid w:val="00794057"/>
    <w:rsid w:val="00796B19"/>
    <w:rsid w:val="007A593C"/>
    <w:rsid w:val="007A7C30"/>
    <w:rsid w:val="007A7D5B"/>
    <w:rsid w:val="007B05CC"/>
    <w:rsid w:val="007B1146"/>
    <w:rsid w:val="007B4759"/>
    <w:rsid w:val="007B77A9"/>
    <w:rsid w:val="007C2587"/>
    <w:rsid w:val="007C57AD"/>
    <w:rsid w:val="007C6DA4"/>
    <w:rsid w:val="007D0E86"/>
    <w:rsid w:val="007D3C28"/>
    <w:rsid w:val="007E141C"/>
    <w:rsid w:val="007E1502"/>
    <w:rsid w:val="007E5C79"/>
    <w:rsid w:val="007E5F6B"/>
    <w:rsid w:val="007E68B9"/>
    <w:rsid w:val="007E7A79"/>
    <w:rsid w:val="007F08A2"/>
    <w:rsid w:val="007F52A2"/>
    <w:rsid w:val="007F5B01"/>
    <w:rsid w:val="00801827"/>
    <w:rsid w:val="00803BA1"/>
    <w:rsid w:val="00805AE6"/>
    <w:rsid w:val="00807471"/>
    <w:rsid w:val="00812BEF"/>
    <w:rsid w:val="00813871"/>
    <w:rsid w:val="0082092D"/>
    <w:rsid w:val="00820DA3"/>
    <w:rsid w:val="00831971"/>
    <w:rsid w:val="0083228A"/>
    <w:rsid w:val="0083467D"/>
    <w:rsid w:val="00836970"/>
    <w:rsid w:val="00841652"/>
    <w:rsid w:val="00842121"/>
    <w:rsid w:val="008433D8"/>
    <w:rsid w:val="00846A59"/>
    <w:rsid w:val="00856079"/>
    <w:rsid w:val="00865B5F"/>
    <w:rsid w:val="00873DE1"/>
    <w:rsid w:val="00881158"/>
    <w:rsid w:val="008811A3"/>
    <w:rsid w:val="00881D12"/>
    <w:rsid w:val="00881E17"/>
    <w:rsid w:val="0088318E"/>
    <w:rsid w:val="008943B2"/>
    <w:rsid w:val="00894E52"/>
    <w:rsid w:val="008A2BBA"/>
    <w:rsid w:val="008A35C7"/>
    <w:rsid w:val="008A4154"/>
    <w:rsid w:val="008A567E"/>
    <w:rsid w:val="008B04F7"/>
    <w:rsid w:val="008B114E"/>
    <w:rsid w:val="008B49AB"/>
    <w:rsid w:val="008B73D8"/>
    <w:rsid w:val="008C0CB9"/>
    <w:rsid w:val="008C59FB"/>
    <w:rsid w:val="008D20E1"/>
    <w:rsid w:val="008D42DC"/>
    <w:rsid w:val="008E0AB4"/>
    <w:rsid w:val="008E4549"/>
    <w:rsid w:val="008F251D"/>
    <w:rsid w:val="008F4AB7"/>
    <w:rsid w:val="008F4E85"/>
    <w:rsid w:val="008F6AE4"/>
    <w:rsid w:val="00900E0C"/>
    <w:rsid w:val="0090236A"/>
    <w:rsid w:val="00912245"/>
    <w:rsid w:val="009149F8"/>
    <w:rsid w:val="0091569E"/>
    <w:rsid w:val="00917EF8"/>
    <w:rsid w:val="00925528"/>
    <w:rsid w:val="009264AF"/>
    <w:rsid w:val="00926722"/>
    <w:rsid w:val="00935E29"/>
    <w:rsid w:val="00942DB0"/>
    <w:rsid w:val="00953E7B"/>
    <w:rsid w:val="00954669"/>
    <w:rsid w:val="0095574C"/>
    <w:rsid w:val="00956248"/>
    <w:rsid w:val="009602F3"/>
    <w:rsid w:val="00962E12"/>
    <w:rsid w:val="00963223"/>
    <w:rsid w:val="009650A6"/>
    <w:rsid w:val="00965968"/>
    <w:rsid w:val="00966287"/>
    <w:rsid w:val="00971837"/>
    <w:rsid w:val="00972932"/>
    <w:rsid w:val="00974AC6"/>
    <w:rsid w:val="0097575B"/>
    <w:rsid w:val="0097779C"/>
    <w:rsid w:val="009830FA"/>
    <w:rsid w:val="00985236"/>
    <w:rsid w:val="00985531"/>
    <w:rsid w:val="00986075"/>
    <w:rsid w:val="00991860"/>
    <w:rsid w:val="00994BF5"/>
    <w:rsid w:val="00995FDB"/>
    <w:rsid w:val="009964EA"/>
    <w:rsid w:val="009966D5"/>
    <w:rsid w:val="00996A15"/>
    <w:rsid w:val="009A1261"/>
    <w:rsid w:val="009A243B"/>
    <w:rsid w:val="009A2F26"/>
    <w:rsid w:val="009A36AA"/>
    <w:rsid w:val="009A5114"/>
    <w:rsid w:val="009A6C6D"/>
    <w:rsid w:val="009B0583"/>
    <w:rsid w:val="009B2B52"/>
    <w:rsid w:val="009B31FE"/>
    <w:rsid w:val="009C29CB"/>
    <w:rsid w:val="009D3CE4"/>
    <w:rsid w:val="009D4BA7"/>
    <w:rsid w:val="009D59D9"/>
    <w:rsid w:val="009D6D1F"/>
    <w:rsid w:val="009D71CC"/>
    <w:rsid w:val="009D759B"/>
    <w:rsid w:val="009E01EF"/>
    <w:rsid w:val="009E1FC4"/>
    <w:rsid w:val="009E37E8"/>
    <w:rsid w:val="009E5901"/>
    <w:rsid w:val="009E71FA"/>
    <w:rsid w:val="009F230C"/>
    <w:rsid w:val="009F539E"/>
    <w:rsid w:val="00A01677"/>
    <w:rsid w:val="00A02802"/>
    <w:rsid w:val="00A03D3C"/>
    <w:rsid w:val="00A11704"/>
    <w:rsid w:val="00A12459"/>
    <w:rsid w:val="00A12FD7"/>
    <w:rsid w:val="00A167EB"/>
    <w:rsid w:val="00A2164E"/>
    <w:rsid w:val="00A24030"/>
    <w:rsid w:val="00A262E4"/>
    <w:rsid w:val="00A32D20"/>
    <w:rsid w:val="00A3358D"/>
    <w:rsid w:val="00A378D3"/>
    <w:rsid w:val="00A41E75"/>
    <w:rsid w:val="00A43C56"/>
    <w:rsid w:val="00A46757"/>
    <w:rsid w:val="00A4695C"/>
    <w:rsid w:val="00A46A73"/>
    <w:rsid w:val="00A50B07"/>
    <w:rsid w:val="00A50C5C"/>
    <w:rsid w:val="00A5345A"/>
    <w:rsid w:val="00A53D44"/>
    <w:rsid w:val="00A57B15"/>
    <w:rsid w:val="00A635BB"/>
    <w:rsid w:val="00A64188"/>
    <w:rsid w:val="00A71DC9"/>
    <w:rsid w:val="00A75CDE"/>
    <w:rsid w:val="00A77202"/>
    <w:rsid w:val="00A77EFF"/>
    <w:rsid w:val="00A805C3"/>
    <w:rsid w:val="00A80987"/>
    <w:rsid w:val="00A80D2C"/>
    <w:rsid w:val="00A81BFE"/>
    <w:rsid w:val="00A8225D"/>
    <w:rsid w:val="00A8290D"/>
    <w:rsid w:val="00A87F36"/>
    <w:rsid w:val="00A90BF0"/>
    <w:rsid w:val="00A90DA1"/>
    <w:rsid w:val="00A910D9"/>
    <w:rsid w:val="00AA22DF"/>
    <w:rsid w:val="00AA39C9"/>
    <w:rsid w:val="00AA6222"/>
    <w:rsid w:val="00AA7054"/>
    <w:rsid w:val="00AA70B3"/>
    <w:rsid w:val="00AB3587"/>
    <w:rsid w:val="00AB3ECB"/>
    <w:rsid w:val="00AB661A"/>
    <w:rsid w:val="00AB7234"/>
    <w:rsid w:val="00AC0092"/>
    <w:rsid w:val="00AC0FAB"/>
    <w:rsid w:val="00AC2D44"/>
    <w:rsid w:val="00AC5D96"/>
    <w:rsid w:val="00AC7A56"/>
    <w:rsid w:val="00AD1436"/>
    <w:rsid w:val="00AD6FFC"/>
    <w:rsid w:val="00AF063A"/>
    <w:rsid w:val="00AF3417"/>
    <w:rsid w:val="00B02E27"/>
    <w:rsid w:val="00B062B1"/>
    <w:rsid w:val="00B15D8C"/>
    <w:rsid w:val="00B171D8"/>
    <w:rsid w:val="00B32A8F"/>
    <w:rsid w:val="00B348C0"/>
    <w:rsid w:val="00B404D8"/>
    <w:rsid w:val="00B47397"/>
    <w:rsid w:val="00B50EC3"/>
    <w:rsid w:val="00B516D5"/>
    <w:rsid w:val="00B5482D"/>
    <w:rsid w:val="00B6004A"/>
    <w:rsid w:val="00B61D4B"/>
    <w:rsid w:val="00B62415"/>
    <w:rsid w:val="00B64718"/>
    <w:rsid w:val="00B67917"/>
    <w:rsid w:val="00B7767B"/>
    <w:rsid w:val="00B85C95"/>
    <w:rsid w:val="00B96485"/>
    <w:rsid w:val="00BA37F2"/>
    <w:rsid w:val="00BA4521"/>
    <w:rsid w:val="00BA4F7A"/>
    <w:rsid w:val="00BA5987"/>
    <w:rsid w:val="00BA767C"/>
    <w:rsid w:val="00BB09FE"/>
    <w:rsid w:val="00BB2D53"/>
    <w:rsid w:val="00BB7576"/>
    <w:rsid w:val="00BC0386"/>
    <w:rsid w:val="00BC1601"/>
    <w:rsid w:val="00BD65F9"/>
    <w:rsid w:val="00BD7E4C"/>
    <w:rsid w:val="00BE33C0"/>
    <w:rsid w:val="00BF0D4C"/>
    <w:rsid w:val="00BF256C"/>
    <w:rsid w:val="00BF3149"/>
    <w:rsid w:val="00BF620F"/>
    <w:rsid w:val="00BF6BD8"/>
    <w:rsid w:val="00BF7D2E"/>
    <w:rsid w:val="00C018D3"/>
    <w:rsid w:val="00C061CD"/>
    <w:rsid w:val="00C10B17"/>
    <w:rsid w:val="00C24F4C"/>
    <w:rsid w:val="00C250FE"/>
    <w:rsid w:val="00C2684A"/>
    <w:rsid w:val="00C314B1"/>
    <w:rsid w:val="00C333E9"/>
    <w:rsid w:val="00C345AB"/>
    <w:rsid w:val="00C34903"/>
    <w:rsid w:val="00C353E1"/>
    <w:rsid w:val="00C37F1A"/>
    <w:rsid w:val="00C459A8"/>
    <w:rsid w:val="00C4633A"/>
    <w:rsid w:val="00C467DD"/>
    <w:rsid w:val="00C5075D"/>
    <w:rsid w:val="00C531E5"/>
    <w:rsid w:val="00C5464E"/>
    <w:rsid w:val="00C55BAF"/>
    <w:rsid w:val="00C5781A"/>
    <w:rsid w:val="00C60319"/>
    <w:rsid w:val="00C6043C"/>
    <w:rsid w:val="00C61050"/>
    <w:rsid w:val="00C61112"/>
    <w:rsid w:val="00C6113E"/>
    <w:rsid w:val="00C67CA1"/>
    <w:rsid w:val="00C728D4"/>
    <w:rsid w:val="00C73C2D"/>
    <w:rsid w:val="00C75A20"/>
    <w:rsid w:val="00C80DF5"/>
    <w:rsid w:val="00C90290"/>
    <w:rsid w:val="00C9184C"/>
    <w:rsid w:val="00C91AF5"/>
    <w:rsid w:val="00C92E37"/>
    <w:rsid w:val="00C9469C"/>
    <w:rsid w:val="00CA1856"/>
    <w:rsid w:val="00CA3FD8"/>
    <w:rsid w:val="00CB28BD"/>
    <w:rsid w:val="00CB4CDD"/>
    <w:rsid w:val="00CC15DC"/>
    <w:rsid w:val="00CD1371"/>
    <w:rsid w:val="00CD2B0F"/>
    <w:rsid w:val="00CD3223"/>
    <w:rsid w:val="00CD6251"/>
    <w:rsid w:val="00CE11A7"/>
    <w:rsid w:val="00CE1C40"/>
    <w:rsid w:val="00CE212A"/>
    <w:rsid w:val="00CE3C86"/>
    <w:rsid w:val="00CE4745"/>
    <w:rsid w:val="00CE55B9"/>
    <w:rsid w:val="00CE7785"/>
    <w:rsid w:val="00CF08AA"/>
    <w:rsid w:val="00D00017"/>
    <w:rsid w:val="00D00374"/>
    <w:rsid w:val="00D009BE"/>
    <w:rsid w:val="00D02240"/>
    <w:rsid w:val="00D025FD"/>
    <w:rsid w:val="00D05176"/>
    <w:rsid w:val="00D11A84"/>
    <w:rsid w:val="00D12913"/>
    <w:rsid w:val="00D16A84"/>
    <w:rsid w:val="00D222B0"/>
    <w:rsid w:val="00D24CB1"/>
    <w:rsid w:val="00D31F42"/>
    <w:rsid w:val="00D31F78"/>
    <w:rsid w:val="00D42E3F"/>
    <w:rsid w:val="00D43E62"/>
    <w:rsid w:val="00D4542C"/>
    <w:rsid w:val="00D509D1"/>
    <w:rsid w:val="00D64CBA"/>
    <w:rsid w:val="00D66100"/>
    <w:rsid w:val="00D6635F"/>
    <w:rsid w:val="00D72415"/>
    <w:rsid w:val="00D7323F"/>
    <w:rsid w:val="00D7474E"/>
    <w:rsid w:val="00D91472"/>
    <w:rsid w:val="00D92DAE"/>
    <w:rsid w:val="00D9678E"/>
    <w:rsid w:val="00D9775F"/>
    <w:rsid w:val="00DB7BCB"/>
    <w:rsid w:val="00DC0110"/>
    <w:rsid w:val="00DC28D7"/>
    <w:rsid w:val="00DC5AC0"/>
    <w:rsid w:val="00DE3426"/>
    <w:rsid w:val="00DE6B0B"/>
    <w:rsid w:val="00DF3179"/>
    <w:rsid w:val="00E02F45"/>
    <w:rsid w:val="00E06881"/>
    <w:rsid w:val="00E07E65"/>
    <w:rsid w:val="00E13F8C"/>
    <w:rsid w:val="00E14135"/>
    <w:rsid w:val="00E141D9"/>
    <w:rsid w:val="00E142C4"/>
    <w:rsid w:val="00E17CA8"/>
    <w:rsid w:val="00E20746"/>
    <w:rsid w:val="00E2501E"/>
    <w:rsid w:val="00E26F78"/>
    <w:rsid w:val="00E310F8"/>
    <w:rsid w:val="00E32FAC"/>
    <w:rsid w:val="00E35BB9"/>
    <w:rsid w:val="00E36E15"/>
    <w:rsid w:val="00E43C44"/>
    <w:rsid w:val="00E54DA5"/>
    <w:rsid w:val="00E5567B"/>
    <w:rsid w:val="00E5726D"/>
    <w:rsid w:val="00E63CC0"/>
    <w:rsid w:val="00E64FAE"/>
    <w:rsid w:val="00E66F85"/>
    <w:rsid w:val="00E67191"/>
    <w:rsid w:val="00E679E0"/>
    <w:rsid w:val="00E72916"/>
    <w:rsid w:val="00E73BEB"/>
    <w:rsid w:val="00E7553B"/>
    <w:rsid w:val="00E75BC3"/>
    <w:rsid w:val="00E7616D"/>
    <w:rsid w:val="00E763FD"/>
    <w:rsid w:val="00E76991"/>
    <w:rsid w:val="00E819FA"/>
    <w:rsid w:val="00E83313"/>
    <w:rsid w:val="00E86E3A"/>
    <w:rsid w:val="00E87223"/>
    <w:rsid w:val="00E91016"/>
    <w:rsid w:val="00E917CA"/>
    <w:rsid w:val="00E934AE"/>
    <w:rsid w:val="00E96F05"/>
    <w:rsid w:val="00EA0F0A"/>
    <w:rsid w:val="00EA27AC"/>
    <w:rsid w:val="00EA2F8E"/>
    <w:rsid w:val="00EA56A2"/>
    <w:rsid w:val="00EA6D04"/>
    <w:rsid w:val="00EC2793"/>
    <w:rsid w:val="00EC5341"/>
    <w:rsid w:val="00EC5876"/>
    <w:rsid w:val="00EC6697"/>
    <w:rsid w:val="00EC69F7"/>
    <w:rsid w:val="00EE4A20"/>
    <w:rsid w:val="00EE78BA"/>
    <w:rsid w:val="00EF27CB"/>
    <w:rsid w:val="00EF4893"/>
    <w:rsid w:val="00EF619D"/>
    <w:rsid w:val="00F00A7E"/>
    <w:rsid w:val="00F0186C"/>
    <w:rsid w:val="00F02143"/>
    <w:rsid w:val="00F07026"/>
    <w:rsid w:val="00F07AC4"/>
    <w:rsid w:val="00F135D7"/>
    <w:rsid w:val="00F138B3"/>
    <w:rsid w:val="00F15C51"/>
    <w:rsid w:val="00F20419"/>
    <w:rsid w:val="00F2080F"/>
    <w:rsid w:val="00F226ED"/>
    <w:rsid w:val="00F2586F"/>
    <w:rsid w:val="00F548E7"/>
    <w:rsid w:val="00F57387"/>
    <w:rsid w:val="00F60F28"/>
    <w:rsid w:val="00F632AC"/>
    <w:rsid w:val="00F64FF2"/>
    <w:rsid w:val="00F65C56"/>
    <w:rsid w:val="00F7112D"/>
    <w:rsid w:val="00F75895"/>
    <w:rsid w:val="00F810FC"/>
    <w:rsid w:val="00F816D7"/>
    <w:rsid w:val="00F83F79"/>
    <w:rsid w:val="00F85F72"/>
    <w:rsid w:val="00F87036"/>
    <w:rsid w:val="00F87868"/>
    <w:rsid w:val="00F91306"/>
    <w:rsid w:val="00F9276C"/>
    <w:rsid w:val="00F9619F"/>
    <w:rsid w:val="00FB6FDE"/>
    <w:rsid w:val="00FC0759"/>
    <w:rsid w:val="00FC3A11"/>
    <w:rsid w:val="00FD4327"/>
    <w:rsid w:val="00FD7C48"/>
    <w:rsid w:val="00FE7E9E"/>
    <w:rsid w:val="00FF1160"/>
    <w:rsid w:val="00FF3107"/>
    <w:rsid w:val="00FF35C8"/>
    <w:rsid w:val="02906DB9"/>
    <w:rsid w:val="03836A76"/>
    <w:rsid w:val="0BDD4ECD"/>
    <w:rsid w:val="0C680125"/>
    <w:rsid w:val="111B4DDE"/>
    <w:rsid w:val="18122655"/>
    <w:rsid w:val="1CF77E61"/>
    <w:rsid w:val="200D799B"/>
    <w:rsid w:val="27CF5D37"/>
    <w:rsid w:val="2DC0604D"/>
    <w:rsid w:val="3636081D"/>
    <w:rsid w:val="42BE6BA7"/>
    <w:rsid w:val="532C1C13"/>
    <w:rsid w:val="5514402F"/>
    <w:rsid w:val="56444DCF"/>
    <w:rsid w:val="692E7D33"/>
    <w:rsid w:val="6BF042D9"/>
    <w:rsid w:val="6CE95EFA"/>
    <w:rsid w:val="6FC83306"/>
    <w:rsid w:val="6FEC4037"/>
    <w:rsid w:val="746C5BB4"/>
    <w:rsid w:val="7B3D5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2FDD3D-9FCE-4FC5-8B80-2555C241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ascii="Calibri" w:hAnsi="Calibri"/>
      <w:kern w:val="1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  <w:kern w:val="1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  <w:kern w:val="1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kern w:val="1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kern w:val="1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kern w:val="1"/>
      <w:sz w:val="18"/>
      <w:szCs w:val="18"/>
    </w:rPr>
  </w:style>
  <w:style w:type="paragraph" w:styleId="aa">
    <w:name w:val="No Spacing"/>
    <w:uiPriority w:val="1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ascii="Calibri" w:hAnsi="Calibri"/>
      <w:kern w:val="1"/>
      <w:sz w:val="21"/>
      <w:szCs w:val="22"/>
    </w:rPr>
  </w:style>
  <w:style w:type="character" w:customStyle="1" w:styleId="apple-converted-space">
    <w:name w:val="apple-converted-space"/>
    <w:basedOn w:val="a0"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fontstyle21">
    <w:name w:val="fontstyle21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zx-detail-expand-text">
    <w:name w:val="zx-detail-expand-te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930BA-8F3C-4C09-A1E0-9EA1B3C2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144</Words>
  <Characters>822</Characters>
  <Application>Microsoft Office Word</Application>
  <DocSecurity>0</DocSecurity>
  <Lines>6</Lines>
  <Paragraphs>1</Paragraphs>
  <ScaleCrop>false</ScaleCrop>
  <Company>微软中国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infaith Mancy</dc:creator>
  <cp:lastModifiedBy>infaith</cp:lastModifiedBy>
  <cp:revision>72</cp:revision>
  <cp:lastPrinted>2021-01-08T06:06:00Z</cp:lastPrinted>
  <dcterms:created xsi:type="dcterms:W3CDTF">2019-09-04T04:37:00Z</dcterms:created>
  <dcterms:modified xsi:type="dcterms:W3CDTF">2026-08-21T02:04:00Z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0FE651E7B82D468D8CE3C638C2049EAE_13</vt:lpwstr>
  </property>
  <property fmtid="{D5CDD505-2E9C-101B-9397-08002B2CF9AE}" pid="4" name="KSOTemplateDocerSaveRecord">
    <vt:lpwstr>eyJoZGlkIjoiOTllNzhhMzliYTk4MDlkZmQwYjA0YTIyMTJjNzYxOTYiLCJ1c2VySWQiOiI1MzQ5Mjc0MjYifQ==</vt:lpwstr>
  </property>
</Properties>
</file>