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53412" w14:textId="1E8AF544" w:rsidR="0032528E" w:rsidRPr="00C70B1F" w:rsidRDefault="00CD100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70B1F">
        <w:rPr>
          <w:rFonts w:asciiTheme="minorEastAsia" w:eastAsiaTheme="minorEastAsia" w:hAnsiTheme="minorEastAsia"/>
          <w:sz w:val="24"/>
          <w:szCs w:val="24"/>
        </w:rPr>
        <w:t>证券代码：603858</w:t>
      </w:r>
      <w:r w:rsidRPr="00C70B1F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C70B1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70B1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70B1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70B1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70B1F">
        <w:rPr>
          <w:rFonts w:asciiTheme="minorEastAsia" w:eastAsiaTheme="minorEastAsia" w:hAnsiTheme="minorEastAsia"/>
          <w:sz w:val="24"/>
          <w:szCs w:val="24"/>
        </w:rPr>
        <w:t>证券简称：</w:t>
      </w:r>
      <w:r w:rsidRPr="00C70B1F">
        <w:rPr>
          <w:rFonts w:asciiTheme="minorEastAsia" w:eastAsiaTheme="minorEastAsia" w:hAnsiTheme="minorEastAsia" w:hint="eastAsia"/>
          <w:sz w:val="24"/>
          <w:szCs w:val="24"/>
        </w:rPr>
        <w:t>步长</w:t>
      </w:r>
      <w:r w:rsidRPr="00C70B1F">
        <w:rPr>
          <w:rFonts w:asciiTheme="minorEastAsia" w:eastAsiaTheme="minorEastAsia" w:hAnsiTheme="minorEastAsia"/>
          <w:sz w:val="24"/>
          <w:szCs w:val="24"/>
        </w:rPr>
        <w:t>制药</w:t>
      </w:r>
      <w:r w:rsidRPr="00C70B1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C70B1F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C70B1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70B1F">
        <w:rPr>
          <w:rFonts w:asciiTheme="minorEastAsia" w:eastAsiaTheme="minorEastAsia" w:hAnsiTheme="minorEastAsia"/>
          <w:sz w:val="24"/>
          <w:szCs w:val="24"/>
        </w:rPr>
        <w:t>公告编号：</w:t>
      </w:r>
      <w:r w:rsidR="001620CC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2020-010</w:t>
      </w:r>
    </w:p>
    <w:p w14:paraId="4F8B45AB" w14:textId="77777777" w:rsidR="0032528E" w:rsidRPr="00C70B1F" w:rsidRDefault="0032528E">
      <w:pPr>
        <w:spacing w:line="360" w:lineRule="auto"/>
        <w:ind w:firstLine="723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2CFC94A1" w14:textId="77777777" w:rsidR="0032528E" w:rsidRPr="00C70B1F" w:rsidRDefault="00CD1008">
      <w:pPr>
        <w:spacing w:beforeLines="50" w:before="120" w:afterLines="50" w:after="120" w:line="300" w:lineRule="auto"/>
        <w:jc w:val="center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  <w:r w:rsidRPr="00C70B1F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 xml:space="preserve">山东步长制药股份有限公司  </w:t>
      </w:r>
    </w:p>
    <w:p w14:paraId="70DEA05A" w14:textId="77777777" w:rsidR="0032528E" w:rsidRPr="00C70B1F" w:rsidRDefault="00C42ABB">
      <w:pPr>
        <w:spacing w:beforeLines="50" w:before="120" w:afterLines="50" w:after="120" w:line="300" w:lineRule="auto"/>
        <w:jc w:val="center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关于控股股东的一致行动人</w:t>
      </w:r>
      <w:r w:rsidR="00B55D61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股份</w:t>
      </w: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质押</w:t>
      </w:r>
      <w:r w:rsidR="00CD1008" w:rsidRPr="00C70B1F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的公告</w:t>
      </w:r>
    </w:p>
    <w:p w14:paraId="27BAA1EB" w14:textId="77777777" w:rsidR="0032528E" w:rsidRPr="00C70B1F" w:rsidRDefault="00CD1008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line="520" w:lineRule="exact"/>
        <w:ind w:left="360" w:firstLine="480"/>
        <w:rPr>
          <w:rFonts w:asciiTheme="minorEastAsia" w:eastAsiaTheme="minorEastAsia" w:hAnsiTheme="minorEastAsia"/>
          <w:sz w:val="24"/>
          <w:szCs w:val="24"/>
        </w:rPr>
      </w:pPr>
      <w:r w:rsidRPr="00C70B1F">
        <w:rPr>
          <w:rFonts w:asciiTheme="minorEastAsia" w:eastAsiaTheme="minorEastAsia" w:hAnsiTheme="minorEastAsia"/>
          <w:sz w:val="24"/>
          <w:szCs w:val="24"/>
        </w:rPr>
        <w:t>本公司及董事会全体成员保证公告内容不存在虚假记载、误导性陈述或者重大遗漏，并对其内容的真实性、准确</w:t>
      </w:r>
      <w:r w:rsidRPr="00C70B1F">
        <w:rPr>
          <w:rFonts w:asciiTheme="minorEastAsia" w:eastAsiaTheme="minorEastAsia" w:hAnsiTheme="minorEastAsia" w:cs="宋体" w:hint="eastAsia"/>
          <w:sz w:val="24"/>
          <w:szCs w:val="24"/>
        </w:rPr>
        <w:t>性</w:t>
      </w:r>
      <w:r w:rsidRPr="00C70B1F">
        <w:rPr>
          <w:rFonts w:asciiTheme="minorEastAsia" w:eastAsiaTheme="minorEastAsia" w:hAnsiTheme="minorEastAsia"/>
          <w:sz w:val="24"/>
          <w:szCs w:val="24"/>
        </w:rPr>
        <w:t>和完整</w:t>
      </w:r>
      <w:r w:rsidRPr="00C70B1F">
        <w:rPr>
          <w:rFonts w:asciiTheme="minorEastAsia" w:eastAsiaTheme="minorEastAsia" w:hAnsiTheme="minorEastAsia" w:cs="宋体" w:hint="eastAsia"/>
          <w:sz w:val="24"/>
          <w:szCs w:val="24"/>
        </w:rPr>
        <w:t>性</w:t>
      </w:r>
      <w:r w:rsidRPr="00C70B1F">
        <w:rPr>
          <w:rFonts w:asciiTheme="minorEastAsia" w:eastAsiaTheme="minorEastAsia" w:hAnsiTheme="minorEastAsia"/>
          <w:sz w:val="24"/>
          <w:szCs w:val="24"/>
        </w:rPr>
        <w:t>承担个别及连带责任。</w:t>
      </w:r>
    </w:p>
    <w:p w14:paraId="3DE28CB6" w14:textId="77777777" w:rsidR="0032528E" w:rsidRPr="000F0C41" w:rsidRDefault="00C42ABB" w:rsidP="000F0C41">
      <w:pPr>
        <w:pStyle w:val="aa"/>
        <w:pBdr>
          <w:bottom w:val="none" w:sz="0" w:space="1" w:color="000000"/>
        </w:pBdr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0F0C41">
        <w:rPr>
          <w:rFonts w:asciiTheme="minorEastAsia" w:eastAsiaTheme="minorEastAsia" w:hAnsiTheme="minorEastAsia" w:hint="eastAsia"/>
          <w:b/>
          <w:sz w:val="24"/>
          <w:szCs w:val="24"/>
        </w:rPr>
        <w:t>重要内容提示：</w:t>
      </w:r>
    </w:p>
    <w:p w14:paraId="373D01E0" w14:textId="066B3752" w:rsidR="00C42ABB" w:rsidRDefault="00C42ABB" w:rsidP="001620CC">
      <w:pPr>
        <w:pStyle w:val="aa"/>
        <w:numPr>
          <w:ilvl w:val="0"/>
          <w:numId w:val="1"/>
        </w:numPr>
        <w:pBdr>
          <w:bottom w:val="none" w:sz="0" w:space="1" w:color="000000"/>
        </w:pBdr>
        <w:spacing w:beforeLines="50" w:before="120" w:afterLines="50" w:after="12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0F0C41">
        <w:rPr>
          <w:rFonts w:asciiTheme="minorEastAsia" w:eastAsiaTheme="minorEastAsia" w:hAnsiTheme="minorEastAsia"/>
          <w:sz w:val="24"/>
          <w:szCs w:val="24"/>
        </w:rPr>
        <w:t>公司控股股东</w:t>
      </w:r>
      <w:r w:rsidR="0098382E">
        <w:rPr>
          <w:rFonts w:asciiTheme="minorEastAsia" w:eastAsiaTheme="minorEastAsia" w:hAnsiTheme="minorEastAsia"/>
          <w:sz w:val="24"/>
          <w:szCs w:val="24"/>
        </w:rPr>
        <w:t>步长</w:t>
      </w:r>
      <w:r w:rsidR="0098382E">
        <w:rPr>
          <w:rFonts w:asciiTheme="minorEastAsia" w:eastAsiaTheme="minorEastAsia" w:hAnsiTheme="minorEastAsia" w:hint="eastAsia"/>
          <w:sz w:val="24"/>
          <w:szCs w:val="24"/>
        </w:rPr>
        <w:t>（香港）</w:t>
      </w:r>
      <w:r w:rsidR="000C373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0F0C41">
        <w:rPr>
          <w:rFonts w:asciiTheme="minorEastAsia" w:eastAsiaTheme="minorEastAsia" w:hAnsiTheme="minorEastAsia"/>
          <w:sz w:val="24"/>
          <w:szCs w:val="24"/>
        </w:rPr>
        <w:t>一致</w:t>
      </w:r>
      <w:r w:rsidR="000F0C41" w:rsidRPr="000F0C41">
        <w:rPr>
          <w:rFonts w:asciiTheme="minorEastAsia" w:eastAsiaTheme="minorEastAsia" w:hAnsiTheme="minorEastAsia"/>
          <w:sz w:val="24"/>
          <w:szCs w:val="24"/>
        </w:rPr>
        <w:t>行动人</w:t>
      </w:r>
      <w:r w:rsidR="00FD0BCB">
        <w:rPr>
          <w:rFonts w:asciiTheme="minorEastAsia" w:eastAsiaTheme="minorEastAsia" w:hAnsiTheme="minorEastAsia"/>
          <w:sz w:val="24"/>
          <w:szCs w:val="24"/>
        </w:rPr>
        <w:t>西藏丹红</w:t>
      </w:r>
      <w:r w:rsidR="0098382E">
        <w:rPr>
          <w:rFonts w:asciiTheme="minorEastAsia" w:eastAsiaTheme="minorEastAsia" w:hAnsiTheme="minorEastAsia"/>
          <w:sz w:val="24"/>
          <w:szCs w:val="24"/>
        </w:rPr>
        <w:t>持有本公司股份</w:t>
      </w:r>
      <w:r w:rsidR="0098382E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98382E">
        <w:rPr>
          <w:rFonts w:asciiTheme="minorEastAsia" w:eastAsiaTheme="minorEastAsia" w:hAnsiTheme="minorEastAsia"/>
          <w:sz w:val="24"/>
          <w:szCs w:val="24"/>
        </w:rPr>
        <w:t>0,408,413股</w:t>
      </w:r>
      <w:r w:rsidR="0098382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D0BCB">
        <w:rPr>
          <w:rFonts w:asciiTheme="minorEastAsia" w:eastAsiaTheme="minorEastAsia" w:hAnsiTheme="minorEastAsia"/>
          <w:sz w:val="24"/>
          <w:szCs w:val="24"/>
        </w:rPr>
        <w:t>西藏瑞兴</w:t>
      </w:r>
      <w:r w:rsidR="0098382E">
        <w:rPr>
          <w:rFonts w:asciiTheme="minorEastAsia" w:eastAsiaTheme="minorEastAsia" w:hAnsiTheme="minorEastAsia"/>
          <w:sz w:val="24"/>
          <w:szCs w:val="24"/>
        </w:rPr>
        <w:t>持有本公司股份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17127B">
        <w:rPr>
          <w:rFonts w:asciiTheme="minorEastAsia" w:eastAsiaTheme="minorEastAsia" w:hAnsiTheme="minorEastAsia"/>
          <w:sz w:val="24"/>
          <w:szCs w:val="24"/>
        </w:rPr>
        <w:t>,068,560股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D0BCB">
        <w:rPr>
          <w:rFonts w:asciiTheme="minorEastAsia" w:eastAsiaTheme="minorEastAsia" w:hAnsiTheme="minorEastAsia"/>
          <w:sz w:val="24"/>
          <w:szCs w:val="24"/>
        </w:rPr>
        <w:t>西藏广发</w:t>
      </w:r>
      <w:r w:rsidR="0017127B">
        <w:rPr>
          <w:rFonts w:asciiTheme="minorEastAsia" w:eastAsiaTheme="minorEastAsia" w:hAnsiTheme="minorEastAsia"/>
          <w:sz w:val="24"/>
          <w:szCs w:val="24"/>
        </w:rPr>
        <w:t>持有本公司股份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17127B">
        <w:rPr>
          <w:rFonts w:asciiTheme="minorEastAsia" w:eastAsiaTheme="minorEastAsia" w:hAnsiTheme="minorEastAsia"/>
          <w:sz w:val="24"/>
          <w:szCs w:val="24"/>
        </w:rPr>
        <w:t>,013,594股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D0BCB">
        <w:rPr>
          <w:rFonts w:asciiTheme="minorEastAsia" w:eastAsiaTheme="minorEastAsia" w:hAnsiTheme="minorEastAsia"/>
          <w:sz w:val="24"/>
          <w:szCs w:val="24"/>
        </w:rPr>
        <w:t>西藏华联</w:t>
      </w:r>
      <w:r w:rsidR="0017127B">
        <w:rPr>
          <w:rFonts w:asciiTheme="minorEastAsia" w:eastAsiaTheme="minorEastAsia" w:hAnsiTheme="minorEastAsia"/>
          <w:sz w:val="24"/>
          <w:szCs w:val="24"/>
        </w:rPr>
        <w:t>持有本公司股份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17127B">
        <w:rPr>
          <w:rFonts w:asciiTheme="minorEastAsia" w:eastAsiaTheme="minorEastAsia" w:hAnsiTheme="minorEastAsia"/>
          <w:sz w:val="24"/>
          <w:szCs w:val="24"/>
        </w:rPr>
        <w:t>,010,491股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17127B">
        <w:rPr>
          <w:rFonts w:asciiTheme="minorEastAsia" w:eastAsiaTheme="minorEastAsia" w:hAnsiTheme="minorEastAsia"/>
          <w:sz w:val="24"/>
          <w:szCs w:val="24"/>
        </w:rPr>
        <w:t>其中</w:t>
      </w:r>
      <w:r w:rsidR="001620CC">
        <w:rPr>
          <w:rFonts w:asciiTheme="minorEastAsia" w:eastAsiaTheme="minorEastAsia" w:hAnsiTheme="minorEastAsia"/>
          <w:sz w:val="24"/>
          <w:szCs w:val="24"/>
        </w:rPr>
        <w:t>西藏丹红质押本公司股份</w:t>
      </w:r>
      <w:r w:rsidR="001620CC" w:rsidRPr="001620CC">
        <w:rPr>
          <w:rFonts w:asciiTheme="minorEastAsia" w:eastAsiaTheme="minorEastAsia" w:hAnsiTheme="minorEastAsia"/>
          <w:sz w:val="24"/>
          <w:szCs w:val="24"/>
        </w:rPr>
        <w:t>12,500,000</w:t>
      </w:r>
      <w:r w:rsidR="001620CC">
        <w:rPr>
          <w:rFonts w:asciiTheme="minorEastAsia" w:eastAsiaTheme="minorEastAsia" w:hAnsiTheme="minorEastAsia"/>
          <w:sz w:val="24"/>
          <w:szCs w:val="24"/>
        </w:rPr>
        <w:t>股</w:t>
      </w:r>
      <w:r w:rsidR="001620C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620CC">
        <w:rPr>
          <w:rFonts w:asciiTheme="minorEastAsia" w:eastAsiaTheme="minorEastAsia" w:hAnsiTheme="minorEastAsia"/>
          <w:sz w:val="24"/>
          <w:szCs w:val="24"/>
        </w:rPr>
        <w:t>西藏瑞兴质押本公司股份</w:t>
      </w:r>
      <w:r w:rsidR="001620CC" w:rsidRPr="001620CC">
        <w:rPr>
          <w:rFonts w:asciiTheme="minorEastAsia" w:eastAsiaTheme="minorEastAsia" w:hAnsiTheme="minorEastAsia"/>
          <w:sz w:val="24"/>
          <w:szCs w:val="24"/>
        </w:rPr>
        <w:t>2,068,560</w:t>
      </w:r>
      <w:r w:rsidR="001620CC">
        <w:rPr>
          <w:rFonts w:asciiTheme="minorEastAsia" w:eastAsiaTheme="minorEastAsia" w:hAnsiTheme="minorEastAsia"/>
          <w:sz w:val="24"/>
          <w:szCs w:val="24"/>
        </w:rPr>
        <w:t>股</w:t>
      </w:r>
      <w:r w:rsidR="001620C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620CC">
        <w:rPr>
          <w:rFonts w:asciiTheme="minorEastAsia" w:eastAsiaTheme="minorEastAsia" w:hAnsiTheme="minorEastAsia"/>
          <w:sz w:val="24"/>
          <w:szCs w:val="24"/>
        </w:rPr>
        <w:t>西藏广发质押本公司股份</w:t>
      </w:r>
      <w:r w:rsidR="001620CC" w:rsidRPr="001620CC">
        <w:rPr>
          <w:rFonts w:asciiTheme="minorEastAsia" w:eastAsiaTheme="minorEastAsia" w:hAnsiTheme="minorEastAsia"/>
          <w:sz w:val="24"/>
          <w:szCs w:val="24"/>
        </w:rPr>
        <w:t>1,013,594</w:t>
      </w:r>
      <w:r w:rsidR="001620CC">
        <w:rPr>
          <w:rFonts w:asciiTheme="minorEastAsia" w:eastAsiaTheme="minorEastAsia" w:hAnsiTheme="minorEastAsia"/>
          <w:sz w:val="24"/>
          <w:szCs w:val="24"/>
        </w:rPr>
        <w:t>股</w:t>
      </w:r>
      <w:r w:rsidR="001620C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620CC">
        <w:rPr>
          <w:rFonts w:asciiTheme="minorEastAsia" w:eastAsiaTheme="minorEastAsia" w:hAnsiTheme="minorEastAsia"/>
          <w:sz w:val="24"/>
          <w:szCs w:val="24"/>
        </w:rPr>
        <w:t>西藏华联质押本公司股份</w:t>
      </w:r>
      <w:r w:rsidR="001620CC" w:rsidRPr="001620CC">
        <w:rPr>
          <w:rFonts w:asciiTheme="minorEastAsia" w:eastAsiaTheme="minorEastAsia" w:hAnsiTheme="minorEastAsia"/>
          <w:sz w:val="24"/>
          <w:szCs w:val="24"/>
        </w:rPr>
        <w:t>1,010,491</w:t>
      </w:r>
      <w:r w:rsidR="001620CC">
        <w:rPr>
          <w:rFonts w:asciiTheme="minorEastAsia" w:eastAsiaTheme="minorEastAsia" w:hAnsiTheme="minorEastAsia"/>
          <w:sz w:val="24"/>
          <w:szCs w:val="24"/>
        </w:rPr>
        <w:t>股</w:t>
      </w:r>
      <w:r w:rsidR="001620C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7127B">
        <w:rPr>
          <w:rFonts w:asciiTheme="minorEastAsia" w:eastAsiaTheme="minorEastAsia" w:hAnsiTheme="minorEastAsia"/>
          <w:sz w:val="24"/>
          <w:szCs w:val="24"/>
        </w:rPr>
        <w:t>共质押</w:t>
      </w:r>
      <w:r w:rsidR="002B75A5">
        <w:rPr>
          <w:rFonts w:asciiTheme="minorEastAsia" w:eastAsiaTheme="minorEastAsia" w:hAnsiTheme="minorEastAsia"/>
          <w:sz w:val="24"/>
          <w:szCs w:val="24"/>
        </w:rPr>
        <w:t>本公司</w:t>
      </w:r>
      <w:r w:rsidR="0017127B">
        <w:rPr>
          <w:rFonts w:asciiTheme="minorEastAsia" w:eastAsiaTheme="minorEastAsia" w:hAnsiTheme="minorEastAsia"/>
          <w:sz w:val="24"/>
          <w:szCs w:val="24"/>
        </w:rPr>
        <w:t>股份</w:t>
      </w:r>
      <w:r w:rsidR="000B77F9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00D66">
        <w:rPr>
          <w:rFonts w:asciiTheme="minorEastAsia" w:eastAsiaTheme="minorEastAsia" w:hAnsiTheme="minorEastAsia"/>
          <w:sz w:val="24"/>
          <w:szCs w:val="24"/>
        </w:rPr>
        <w:t>6,592,645</w:t>
      </w:r>
      <w:r w:rsidR="0017127B">
        <w:rPr>
          <w:rFonts w:asciiTheme="minorEastAsia" w:eastAsiaTheme="minorEastAsia" w:hAnsiTheme="minorEastAsia"/>
          <w:sz w:val="24"/>
          <w:szCs w:val="24"/>
        </w:rPr>
        <w:t>股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7127B">
        <w:rPr>
          <w:rFonts w:asciiTheme="minorEastAsia" w:eastAsiaTheme="minorEastAsia" w:hAnsiTheme="minorEastAsia"/>
          <w:sz w:val="24"/>
          <w:szCs w:val="24"/>
        </w:rPr>
        <w:t>占其所持有公司股份总数的</w:t>
      </w:r>
      <w:r w:rsidR="00600D66">
        <w:rPr>
          <w:rFonts w:asciiTheme="minorEastAsia" w:eastAsiaTheme="minorEastAsia" w:hAnsiTheme="minorEastAsia"/>
          <w:sz w:val="24"/>
          <w:szCs w:val="24"/>
        </w:rPr>
        <w:t>67.72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%，</w:t>
      </w:r>
      <w:r w:rsidR="0017127B">
        <w:rPr>
          <w:rFonts w:asciiTheme="minorEastAsia" w:eastAsiaTheme="minorEastAsia" w:hAnsiTheme="minorEastAsia"/>
          <w:sz w:val="24"/>
          <w:szCs w:val="24"/>
        </w:rPr>
        <w:t>占公司总股本的</w:t>
      </w:r>
      <w:r w:rsidR="000B77F9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00D66">
        <w:rPr>
          <w:rFonts w:asciiTheme="minorEastAsia" w:eastAsiaTheme="minorEastAsia" w:hAnsiTheme="minorEastAsia"/>
          <w:sz w:val="24"/>
          <w:szCs w:val="24"/>
        </w:rPr>
        <w:t>.45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%。</w:t>
      </w:r>
    </w:p>
    <w:p w14:paraId="3A7DCD76" w14:textId="77777777" w:rsidR="00081D0B" w:rsidRPr="000F0C41" w:rsidRDefault="00E41AEE" w:rsidP="008805D0">
      <w:pPr>
        <w:pStyle w:val="aa"/>
        <w:numPr>
          <w:ilvl w:val="0"/>
          <w:numId w:val="1"/>
        </w:numPr>
        <w:pBdr>
          <w:bottom w:val="none" w:sz="0" w:space="1" w:color="000000"/>
        </w:pBdr>
        <w:spacing w:beforeLines="50" w:before="120" w:afterLines="50" w:after="12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公司控股股东</w:t>
      </w:r>
      <w:r w:rsidR="0017127B">
        <w:rPr>
          <w:rFonts w:asciiTheme="minorEastAsia" w:eastAsiaTheme="minorEastAsia" w:hAnsiTheme="minorEastAsia"/>
          <w:sz w:val="24"/>
          <w:szCs w:val="24"/>
        </w:rPr>
        <w:t>步长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（香港）及其一致行动人首诚国际（香港）有限公司、</w:t>
      </w:r>
      <w:r w:rsidR="0017127B">
        <w:rPr>
          <w:rFonts w:asciiTheme="minorEastAsia" w:eastAsiaTheme="minorEastAsia" w:hAnsiTheme="minorEastAsia"/>
          <w:sz w:val="24"/>
          <w:szCs w:val="24"/>
        </w:rPr>
        <w:t>西藏丹红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127B">
        <w:rPr>
          <w:rFonts w:asciiTheme="minorEastAsia" w:eastAsiaTheme="minorEastAsia" w:hAnsiTheme="minorEastAsia"/>
          <w:sz w:val="24"/>
          <w:szCs w:val="24"/>
        </w:rPr>
        <w:t>西藏瑞兴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127B">
        <w:rPr>
          <w:rFonts w:asciiTheme="minorEastAsia" w:eastAsiaTheme="minorEastAsia" w:hAnsiTheme="minorEastAsia"/>
          <w:sz w:val="24"/>
          <w:szCs w:val="24"/>
        </w:rPr>
        <w:t>西藏广发</w:t>
      </w:r>
      <w:r w:rsidR="0017127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127B">
        <w:rPr>
          <w:rFonts w:asciiTheme="minorEastAsia" w:eastAsiaTheme="minorEastAsia" w:hAnsiTheme="minorEastAsia"/>
          <w:sz w:val="24"/>
          <w:szCs w:val="24"/>
        </w:rPr>
        <w:t>西藏华联合计持有本公司股份</w:t>
      </w:r>
      <w:r>
        <w:rPr>
          <w:rFonts w:asciiTheme="minorEastAsia" w:eastAsiaTheme="minorEastAsia" w:hAnsiTheme="minorEastAsia"/>
          <w:sz w:val="24"/>
          <w:szCs w:val="24"/>
        </w:rPr>
        <w:t>598,200,660</w:t>
      </w:r>
      <w:r w:rsidR="00E61E30">
        <w:rPr>
          <w:rFonts w:asciiTheme="minorEastAsia" w:eastAsiaTheme="minorEastAsia" w:hAnsiTheme="minorEastAsia"/>
          <w:sz w:val="24"/>
          <w:szCs w:val="24"/>
        </w:rPr>
        <w:t>股</w:t>
      </w:r>
      <w:r w:rsidR="00E61E3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66916">
        <w:rPr>
          <w:rFonts w:asciiTheme="minorEastAsia" w:eastAsiaTheme="minorEastAsia" w:hAnsiTheme="minorEastAsia"/>
          <w:sz w:val="24"/>
          <w:szCs w:val="24"/>
        </w:rPr>
        <w:t>占公司总</w:t>
      </w:r>
      <w:r w:rsidR="00E61E30">
        <w:rPr>
          <w:rFonts w:asciiTheme="minorEastAsia" w:eastAsiaTheme="minorEastAsia" w:hAnsiTheme="minorEastAsia"/>
          <w:sz w:val="24"/>
          <w:szCs w:val="24"/>
        </w:rPr>
        <w:t>股本的</w:t>
      </w:r>
      <w:r w:rsidR="00E61E30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2.40</w:t>
      </w:r>
      <w:r w:rsidR="00E61E30">
        <w:rPr>
          <w:rFonts w:asciiTheme="minorEastAsia" w:eastAsiaTheme="minorEastAsia" w:hAnsiTheme="minorEastAsia" w:hint="eastAsia"/>
          <w:sz w:val="24"/>
          <w:szCs w:val="24"/>
        </w:rPr>
        <w:t>%</w:t>
      </w:r>
      <w:r>
        <w:rPr>
          <w:rFonts w:asciiTheme="minorEastAsia" w:eastAsiaTheme="minorEastAsia" w:hAnsiTheme="minorEastAsia" w:hint="eastAsia"/>
          <w:sz w:val="24"/>
          <w:szCs w:val="24"/>
        </w:rPr>
        <w:t>；其中累计</w:t>
      </w:r>
      <w:r w:rsidR="00E61E30">
        <w:rPr>
          <w:rFonts w:asciiTheme="minorEastAsia" w:eastAsiaTheme="minorEastAsia" w:hAnsiTheme="minorEastAsia" w:hint="eastAsia"/>
          <w:sz w:val="24"/>
          <w:szCs w:val="24"/>
        </w:rPr>
        <w:t>质押本公司股份</w:t>
      </w:r>
      <w:r w:rsidR="00600D66">
        <w:rPr>
          <w:rFonts w:asciiTheme="minorEastAsia" w:eastAsiaTheme="minorEastAsia" w:hAnsiTheme="minorEastAsia"/>
          <w:sz w:val="24"/>
          <w:szCs w:val="24"/>
        </w:rPr>
        <w:t>2</w:t>
      </w:r>
      <w:r w:rsidR="00EA4FF6">
        <w:rPr>
          <w:rFonts w:asciiTheme="minorEastAsia" w:eastAsiaTheme="minorEastAsia" w:hAnsiTheme="minorEastAsia"/>
          <w:sz w:val="24"/>
          <w:szCs w:val="24"/>
        </w:rPr>
        <w:t>1</w:t>
      </w:r>
      <w:r w:rsidR="00600D66">
        <w:rPr>
          <w:rFonts w:asciiTheme="minorEastAsia" w:eastAsiaTheme="minorEastAsia" w:hAnsiTheme="minorEastAsia"/>
          <w:sz w:val="24"/>
          <w:szCs w:val="24"/>
        </w:rPr>
        <w:t>7,390,6</w:t>
      </w:r>
      <w:r w:rsidR="00EA4FF6">
        <w:rPr>
          <w:rFonts w:asciiTheme="minorEastAsia" w:eastAsiaTheme="minorEastAsia" w:hAnsiTheme="minorEastAsia"/>
          <w:sz w:val="24"/>
          <w:szCs w:val="24"/>
        </w:rPr>
        <w:t>45</w:t>
      </w:r>
      <w:r>
        <w:rPr>
          <w:rFonts w:asciiTheme="minorEastAsia" w:eastAsiaTheme="minorEastAsia" w:hAnsiTheme="minorEastAsia" w:hint="eastAsia"/>
          <w:sz w:val="24"/>
          <w:szCs w:val="24"/>
        </w:rPr>
        <w:t>股</w:t>
      </w:r>
      <w:r w:rsidR="00485B42">
        <w:rPr>
          <w:rFonts w:asciiTheme="minorEastAsia" w:eastAsiaTheme="minorEastAsia" w:hAnsiTheme="minorEastAsia" w:hint="eastAsia"/>
          <w:sz w:val="24"/>
          <w:szCs w:val="24"/>
        </w:rPr>
        <w:t>（含本次）</w:t>
      </w:r>
      <w:r>
        <w:rPr>
          <w:rFonts w:asciiTheme="minorEastAsia" w:eastAsiaTheme="minorEastAsia" w:hAnsiTheme="minorEastAsia" w:hint="eastAsia"/>
          <w:sz w:val="24"/>
          <w:szCs w:val="24"/>
        </w:rPr>
        <w:t>，占其持股比例的</w:t>
      </w:r>
      <w:r w:rsidR="00485B42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EA4FF6">
        <w:rPr>
          <w:rFonts w:asciiTheme="minorEastAsia" w:eastAsiaTheme="minorEastAsia" w:hAnsiTheme="minorEastAsia"/>
          <w:sz w:val="24"/>
          <w:szCs w:val="24"/>
        </w:rPr>
        <w:t>6.34</w:t>
      </w:r>
      <w:r w:rsidR="00485B42">
        <w:rPr>
          <w:rFonts w:asciiTheme="minorEastAsia" w:eastAsiaTheme="minorEastAsia" w:hAnsiTheme="minorEastAsia"/>
          <w:sz w:val="24"/>
          <w:szCs w:val="24"/>
        </w:rPr>
        <w:t>%</w:t>
      </w:r>
      <w:r w:rsidR="00081D0B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081D0B">
        <w:rPr>
          <w:rFonts w:asciiTheme="minorEastAsia" w:eastAsiaTheme="minorEastAsia" w:hAnsiTheme="minorEastAsia"/>
          <w:sz w:val="24"/>
          <w:szCs w:val="24"/>
        </w:rPr>
        <w:t>占公司总股本的</w:t>
      </w:r>
      <w:r w:rsidR="00EA4FF6">
        <w:rPr>
          <w:rFonts w:asciiTheme="minorEastAsia" w:eastAsiaTheme="minorEastAsia" w:hAnsiTheme="minorEastAsia"/>
          <w:sz w:val="24"/>
          <w:szCs w:val="24"/>
        </w:rPr>
        <w:t>19.04</w:t>
      </w:r>
      <w:r w:rsidR="00081D0B">
        <w:rPr>
          <w:rFonts w:asciiTheme="minorEastAsia" w:eastAsiaTheme="minorEastAsia" w:hAnsiTheme="minorEastAsia" w:hint="eastAsia"/>
          <w:sz w:val="24"/>
          <w:szCs w:val="24"/>
        </w:rPr>
        <w:t>%。</w:t>
      </w:r>
    </w:p>
    <w:p w14:paraId="073FEE9A" w14:textId="77777777" w:rsidR="0032528E" w:rsidRPr="00C70B1F" w:rsidRDefault="00CD1008">
      <w:pPr>
        <w:pStyle w:val="aa"/>
        <w:pBdr>
          <w:bottom w:val="none" w:sz="0" w:space="1" w:color="000000"/>
        </w:pBdr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70B1F">
        <w:rPr>
          <w:rFonts w:asciiTheme="minorEastAsia" w:eastAsiaTheme="minorEastAsia" w:hAnsiTheme="minorEastAsia"/>
          <w:b/>
          <w:sz w:val="24"/>
          <w:szCs w:val="24"/>
        </w:rPr>
        <w:t>一</w:t>
      </w:r>
      <w:r w:rsidRPr="00C70B1F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0C373B">
        <w:rPr>
          <w:rFonts w:asciiTheme="minorEastAsia" w:eastAsiaTheme="minorEastAsia" w:hAnsiTheme="minorEastAsia" w:hint="eastAsia"/>
          <w:b/>
          <w:sz w:val="24"/>
          <w:szCs w:val="24"/>
        </w:rPr>
        <w:t>本次</w:t>
      </w:r>
      <w:r w:rsidR="00317B35">
        <w:rPr>
          <w:rFonts w:asciiTheme="minorEastAsia" w:eastAsiaTheme="minorEastAsia" w:hAnsiTheme="minorEastAsia" w:hint="eastAsia"/>
          <w:b/>
          <w:sz w:val="24"/>
          <w:szCs w:val="24"/>
        </w:rPr>
        <w:t>股份质押</w:t>
      </w:r>
      <w:r w:rsidR="000C373B">
        <w:rPr>
          <w:rFonts w:asciiTheme="minorEastAsia" w:eastAsiaTheme="minorEastAsia" w:hAnsiTheme="minorEastAsia" w:hint="eastAsia"/>
          <w:b/>
          <w:sz w:val="24"/>
          <w:szCs w:val="24"/>
        </w:rPr>
        <w:t>情况</w:t>
      </w:r>
    </w:p>
    <w:p w14:paraId="3AB14F68" w14:textId="3F5D61AE" w:rsidR="00317B35" w:rsidRDefault="000C373B">
      <w:pPr>
        <w:pStyle w:val="aa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山东步长制药股份有限公司</w:t>
      </w:r>
      <w:r w:rsidR="0084604B">
        <w:rPr>
          <w:rFonts w:asciiTheme="minorEastAsia" w:eastAsiaTheme="minorEastAsia" w:hAnsiTheme="minorEastAsia" w:hint="eastAsia"/>
          <w:sz w:val="24"/>
          <w:szCs w:val="24"/>
        </w:rPr>
        <w:t>（以下简称“公司”或“步长制药”）</w:t>
      </w:r>
      <w:r w:rsidR="00317B35" w:rsidRPr="001620CC">
        <w:rPr>
          <w:rFonts w:asciiTheme="minorEastAsia" w:eastAsiaTheme="minorEastAsia" w:hAnsiTheme="minorEastAsia"/>
          <w:sz w:val="24"/>
          <w:szCs w:val="24"/>
        </w:rPr>
        <w:t>于</w:t>
      </w:r>
      <w:r w:rsidR="00317B35" w:rsidRPr="001620CC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85B42" w:rsidRPr="001620CC">
        <w:rPr>
          <w:rFonts w:asciiTheme="minorEastAsia" w:eastAsiaTheme="minorEastAsia" w:hAnsiTheme="minorEastAsia"/>
          <w:sz w:val="24"/>
          <w:szCs w:val="24"/>
        </w:rPr>
        <w:t>020</w:t>
      </w:r>
      <w:r w:rsidR="00317B35" w:rsidRPr="001620CC">
        <w:rPr>
          <w:rFonts w:asciiTheme="minorEastAsia" w:eastAsiaTheme="minorEastAsia" w:hAnsiTheme="minorEastAsia"/>
          <w:sz w:val="24"/>
          <w:szCs w:val="24"/>
        </w:rPr>
        <w:t>年</w:t>
      </w:r>
      <w:r w:rsidR="00485B42" w:rsidRPr="001620CC">
        <w:rPr>
          <w:rFonts w:asciiTheme="minorEastAsia" w:eastAsiaTheme="minorEastAsia" w:hAnsiTheme="minorEastAsia"/>
          <w:sz w:val="24"/>
          <w:szCs w:val="24"/>
        </w:rPr>
        <w:t>3</w:t>
      </w:r>
      <w:r w:rsidR="00317B35" w:rsidRPr="001620CC">
        <w:rPr>
          <w:rFonts w:asciiTheme="minorEastAsia" w:eastAsiaTheme="minorEastAsia" w:hAnsiTheme="minorEastAsia"/>
          <w:sz w:val="24"/>
          <w:szCs w:val="24"/>
        </w:rPr>
        <w:t>月</w:t>
      </w:r>
      <w:r w:rsidRPr="001620CC">
        <w:rPr>
          <w:rFonts w:asciiTheme="minorEastAsia" w:eastAsiaTheme="minorEastAsia" w:hAnsiTheme="minorEastAsia"/>
          <w:sz w:val="24"/>
          <w:szCs w:val="24"/>
        </w:rPr>
        <w:t>16</w:t>
      </w:r>
      <w:r w:rsidR="00317B35" w:rsidRPr="001620CC">
        <w:rPr>
          <w:rFonts w:asciiTheme="minorEastAsia" w:eastAsiaTheme="minorEastAsia" w:hAnsiTheme="minorEastAsia"/>
          <w:sz w:val="24"/>
          <w:szCs w:val="24"/>
        </w:rPr>
        <w:t>日接到</w:t>
      </w:r>
      <w:r w:rsidR="00E738B7" w:rsidRPr="001620CC">
        <w:rPr>
          <w:rFonts w:asciiTheme="minorEastAsia" w:eastAsiaTheme="minorEastAsia" w:hAnsiTheme="minorEastAsia"/>
          <w:sz w:val="24"/>
          <w:szCs w:val="24"/>
        </w:rPr>
        <w:t>通知</w:t>
      </w:r>
      <w:r w:rsidR="00317B35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获悉</w:t>
      </w:r>
      <w:r w:rsidRPr="000F0C41">
        <w:rPr>
          <w:rFonts w:asciiTheme="minorEastAsia" w:eastAsiaTheme="minorEastAsia" w:hAnsiTheme="minorEastAsia"/>
          <w:sz w:val="24"/>
          <w:szCs w:val="24"/>
        </w:rPr>
        <w:t>公司控股股东</w:t>
      </w:r>
      <w:r>
        <w:rPr>
          <w:rFonts w:asciiTheme="minorEastAsia" w:eastAsiaTheme="minorEastAsia" w:hAnsiTheme="minorEastAsia"/>
          <w:sz w:val="24"/>
          <w:szCs w:val="24"/>
        </w:rPr>
        <w:t>步长</w:t>
      </w:r>
      <w:r>
        <w:rPr>
          <w:rFonts w:asciiTheme="minorEastAsia" w:eastAsiaTheme="minorEastAsia" w:hAnsiTheme="minorEastAsia" w:hint="eastAsia"/>
          <w:sz w:val="24"/>
          <w:szCs w:val="24"/>
        </w:rPr>
        <w:t>（香港）控股有限公司（以下简称“步长（香港）”）</w:t>
      </w:r>
      <w:r w:rsidRPr="000F0C41">
        <w:rPr>
          <w:rFonts w:asciiTheme="minorEastAsia" w:eastAsiaTheme="minorEastAsia" w:hAnsiTheme="minorEastAsia"/>
          <w:sz w:val="24"/>
          <w:szCs w:val="24"/>
        </w:rPr>
        <w:t>的一致行动人</w:t>
      </w:r>
      <w:r>
        <w:rPr>
          <w:rFonts w:asciiTheme="minorEastAsia" w:eastAsiaTheme="minorEastAsia" w:hAnsiTheme="minorEastAsia"/>
          <w:sz w:val="24"/>
          <w:szCs w:val="24"/>
        </w:rPr>
        <w:t>西藏丹红</w:t>
      </w:r>
      <w:r w:rsidR="00533352">
        <w:rPr>
          <w:rFonts w:asciiTheme="minorEastAsia" w:eastAsiaTheme="minorEastAsia" w:hAnsiTheme="minorEastAsia" w:hint="eastAsia"/>
          <w:sz w:val="24"/>
          <w:szCs w:val="24"/>
        </w:rPr>
        <w:t>企业管理</w:t>
      </w:r>
      <w:r>
        <w:rPr>
          <w:rFonts w:asciiTheme="minorEastAsia" w:eastAsiaTheme="minorEastAsia" w:hAnsiTheme="minorEastAsia"/>
          <w:sz w:val="24"/>
          <w:szCs w:val="24"/>
        </w:rPr>
        <w:t>有限公司</w:t>
      </w:r>
      <w:r>
        <w:rPr>
          <w:rFonts w:asciiTheme="minorEastAsia" w:eastAsiaTheme="minorEastAsia" w:hAnsiTheme="minorEastAsia" w:hint="eastAsia"/>
          <w:sz w:val="24"/>
          <w:szCs w:val="24"/>
        </w:rPr>
        <w:t>（以下简称“西藏丹红”）、</w:t>
      </w:r>
      <w:r>
        <w:rPr>
          <w:rFonts w:asciiTheme="minorEastAsia" w:eastAsiaTheme="minorEastAsia" w:hAnsiTheme="minorEastAsia"/>
          <w:sz w:val="24"/>
          <w:szCs w:val="24"/>
        </w:rPr>
        <w:t>西藏瑞兴投资咨询有限公司</w:t>
      </w:r>
      <w:r>
        <w:rPr>
          <w:rFonts w:asciiTheme="minorEastAsia" w:eastAsiaTheme="minorEastAsia" w:hAnsiTheme="minorEastAsia" w:hint="eastAsia"/>
          <w:sz w:val="24"/>
          <w:szCs w:val="24"/>
        </w:rPr>
        <w:t>（以下简称“西藏瑞兴”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）、</w:t>
      </w:r>
      <w:r>
        <w:rPr>
          <w:rFonts w:asciiTheme="minorEastAsia" w:eastAsiaTheme="minorEastAsia" w:hAnsiTheme="minorEastAsia"/>
          <w:sz w:val="24"/>
          <w:szCs w:val="24"/>
        </w:rPr>
        <w:t>西藏广发投资咨询有限公司</w:t>
      </w:r>
      <w:r>
        <w:rPr>
          <w:rFonts w:asciiTheme="minorEastAsia" w:eastAsiaTheme="minorEastAsia" w:hAnsiTheme="minorEastAsia" w:hint="eastAsia"/>
          <w:sz w:val="24"/>
          <w:szCs w:val="24"/>
        </w:rPr>
        <w:t>（以下简称“西藏广发”）、</w:t>
      </w:r>
      <w:r>
        <w:rPr>
          <w:rFonts w:asciiTheme="minorEastAsia" w:eastAsiaTheme="minorEastAsia" w:hAnsiTheme="minorEastAsia"/>
          <w:sz w:val="24"/>
          <w:szCs w:val="24"/>
        </w:rPr>
        <w:t>西藏华联商务信息咨询有限公司</w:t>
      </w:r>
      <w:r>
        <w:rPr>
          <w:rFonts w:asciiTheme="minorEastAsia" w:eastAsiaTheme="minorEastAsia" w:hAnsiTheme="minorEastAsia" w:hint="eastAsia"/>
          <w:sz w:val="24"/>
          <w:szCs w:val="24"/>
        </w:rPr>
        <w:t>（以下简称“西藏华联”）</w:t>
      </w:r>
      <w:r w:rsidR="0084604B">
        <w:rPr>
          <w:rFonts w:asciiTheme="minorEastAsia" w:eastAsiaTheme="minorEastAsia" w:hAnsiTheme="minorEastAsia"/>
          <w:sz w:val="24"/>
          <w:szCs w:val="24"/>
        </w:rPr>
        <w:t>办理了股份质押手续</w:t>
      </w:r>
      <w:r w:rsidR="00317B3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4604B">
        <w:rPr>
          <w:rFonts w:asciiTheme="minorEastAsia" w:eastAsiaTheme="minorEastAsia" w:hAnsiTheme="minorEastAsia"/>
          <w:sz w:val="24"/>
          <w:szCs w:val="24"/>
        </w:rPr>
        <w:t>具体情况</w:t>
      </w:r>
      <w:r w:rsidR="00317B35">
        <w:rPr>
          <w:rFonts w:asciiTheme="minorEastAsia" w:eastAsiaTheme="minorEastAsia" w:hAnsiTheme="minorEastAsia"/>
          <w:sz w:val="24"/>
          <w:szCs w:val="24"/>
        </w:rPr>
        <w:t>如下</w:t>
      </w:r>
      <w:r w:rsidR="00E738B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3F400ADE" w14:textId="77777777" w:rsidR="00E738B7" w:rsidRDefault="00E738B7">
      <w:pPr>
        <w:pStyle w:val="aa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1、本次股份质押基本情况</w:t>
      </w:r>
    </w:p>
    <w:tbl>
      <w:tblPr>
        <w:tblStyle w:val="a8"/>
        <w:tblW w:w="6750" w:type="pct"/>
        <w:jc w:val="center"/>
        <w:tblLook w:val="04A0" w:firstRow="1" w:lastRow="0" w:firstColumn="1" w:lastColumn="0" w:noHBand="0" w:noVBand="1"/>
      </w:tblPr>
      <w:tblGrid>
        <w:gridCol w:w="1133"/>
        <w:gridCol w:w="1324"/>
        <w:gridCol w:w="1470"/>
        <w:gridCol w:w="697"/>
        <w:gridCol w:w="697"/>
        <w:gridCol w:w="948"/>
        <w:gridCol w:w="948"/>
        <w:gridCol w:w="915"/>
        <w:gridCol w:w="1175"/>
        <w:gridCol w:w="1175"/>
        <w:gridCol w:w="1023"/>
      </w:tblGrid>
      <w:tr w:rsidR="000C373B" w:rsidRPr="002B3BDE" w14:paraId="2007B1F1" w14:textId="77777777" w:rsidTr="002B3BDE">
        <w:trPr>
          <w:jc w:val="center"/>
        </w:trPr>
        <w:tc>
          <w:tcPr>
            <w:tcW w:w="0" w:type="auto"/>
            <w:vAlign w:val="center"/>
          </w:tcPr>
          <w:p w14:paraId="16EDC86F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股东名称</w:t>
            </w:r>
          </w:p>
        </w:tc>
        <w:tc>
          <w:tcPr>
            <w:tcW w:w="575" w:type="pct"/>
            <w:vAlign w:val="center"/>
          </w:tcPr>
          <w:p w14:paraId="3B2EFF60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是否为控股股东</w:t>
            </w:r>
          </w:p>
        </w:tc>
        <w:tc>
          <w:tcPr>
            <w:tcW w:w="639" w:type="pct"/>
            <w:vAlign w:val="center"/>
          </w:tcPr>
          <w:p w14:paraId="1507D06E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本次质押数</w:t>
            </w:r>
            <w:r w:rsidR="002B3BDE">
              <w:rPr>
                <w:rFonts w:asciiTheme="minorEastAsia" w:eastAsiaTheme="minorEastAsia" w:hAnsiTheme="minorEastAsia" w:hint="eastAsia"/>
                <w:szCs w:val="21"/>
              </w:rPr>
              <w:t>（股）</w:t>
            </w:r>
          </w:p>
        </w:tc>
        <w:tc>
          <w:tcPr>
            <w:tcW w:w="0" w:type="auto"/>
            <w:vAlign w:val="center"/>
          </w:tcPr>
          <w:p w14:paraId="67D3DB88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是否为限售股</w:t>
            </w:r>
          </w:p>
        </w:tc>
        <w:tc>
          <w:tcPr>
            <w:tcW w:w="0" w:type="auto"/>
            <w:vAlign w:val="center"/>
          </w:tcPr>
          <w:p w14:paraId="4599ECDD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是否补充质押</w:t>
            </w:r>
          </w:p>
        </w:tc>
        <w:tc>
          <w:tcPr>
            <w:tcW w:w="0" w:type="auto"/>
            <w:vAlign w:val="center"/>
          </w:tcPr>
          <w:p w14:paraId="3D20A8CF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质押起始日</w:t>
            </w:r>
          </w:p>
        </w:tc>
        <w:tc>
          <w:tcPr>
            <w:tcW w:w="0" w:type="auto"/>
            <w:vAlign w:val="center"/>
          </w:tcPr>
          <w:p w14:paraId="28F8F4D4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质押到期日</w:t>
            </w:r>
          </w:p>
        </w:tc>
        <w:tc>
          <w:tcPr>
            <w:tcW w:w="0" w:type="auto"/>
            <w:vAlign w:val="center"/>
          </w:tcPr>
          <w:p w14:paraId="71D52482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质权人</w:t>
            </w:r>
          </w:p>
        </w:tc>
        <w:tc>
          <w:tcPr>
            <w:tcW w:w="0" w:type="auto"/>
            <w:vAlign w:val="center"/>
          </w:tcPr>
          <w:p w14:paraId="18E6719C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占其所持股份比例</w:t>
            </w:r>
            <w:r w:rsidR="002B3BDE">
              <w:rPr>
                <w:rFonts w:asciiTheme="minorEastAsia" w:eastAsiaTheme="minorEastAsia" w:hAnsiTheme="minorEastAsia" w:hint="eastAsia"/>
                <w:szCs w:val="21"/>
              </w:rPr>
              <w:t>（%）</w:t>
            </w:r>
          </w:p>
        </w:tc>
        <w:tc>
          <w:tcPr>
            <w:tcW w:w="0" w:type="auto"/>
            <w:vAlign w:val="center"/>
          </w:tcPr>
          <w:p w14:paraId="5BA1342E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占公司总股本比例</w:t>
            </w:r>
            <w:r w:rsidR="00485B42" w:rsidRPr="002B3BDE">
              <w:rPr>
                <w:rFonts w:asciiTheme="minorEastAsia" w:eastAsiaTheme="minorEastAsia" w:hAnsiTheme="minorEastAsia" w:hint="eastAsia"/>
                <w:szCs w:val="21"/>
              </w:rPr>
              <w:t>（%）</w:t>
            </w:r>
          </w:p>
        </w:tc>
        <w:tc>
          <w:tcPr>
            <w:tcW w:w="0" w:type="auto"/>
            <w:vAlign w:val="center"/>
          </w:tcPr>
          <w:p w14:paraId="525B9FA1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质押融资资金用途</w:t>
            </w:r>
          </w:p>
        </w:tc>
      </w:tr>
      <w:tr w:rsidR="000C373B" w:rsidRPr="002B3BDE" w14:paraId="2706C71B" w14:textId="77777777" w:rsidTr="002B3BDE">
        <w:trPr>
          <w:jc w:val="center"/>
        </w:trPr>
        <w:tc>
          <w:tcPr>
            <w:tcW w:w="0" w:type="auto"/>
            <w:vAlign w:val="center"/>
          </w:tcPr>
          <w:p w14:paraId="624224D8" w14:textId="0C9E3E02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/>
                <w:szCs w:val="21"/>
              </w:rPr>
              <w:t>西藏丹红</w:t>
            </w:r>
            <w:r w:rsidR="00533352">
              <w:rPr>
                <w:rFonts w:asciiTheme="minorEastAsia" w:eastAsiaTheme="minorEastAsia" w:hAnsiTheme="minorEastAsia" w:hint="eastAsia"/>
                <w:szCs w:val="21"/>
              </w:rPr>
              <w:t>企业管理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有限公司</w:t>
            </w:r>
          </w:p>
        </w:tc>
        <w:tc>
          <w:tcPr>
            <w:tcW w:w="575" w:type="pct"/>
            <w:vAlign w:val="center"/>
          </w:tcPr>
          <w:p w14:paraId="1E8C5873" w14:textId="77777777" w:rsidR="00E738B7" w:rsidRPr="002B3BDE" w:rsidRDefault="00E738B7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639" w:type="pct"/>
            <w:vAlign w:val="center"/>
          </w:tcPr>
          <w:p w14:paraId="0929EF6D" w14:textId="77777777" w:rsidR="00E738B7" w:rsidRPr="002B3BDE" w:rsidRDefault="00600D66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12,500,000</w:t>
            </w:r>
          </w:p>
        </w:tc>
        <w:tc>
          <w:tcPr>
            <w:tcW w:w="0" w:type="auto"/>
            <w:vAlign w:val="center"/>
          </w:tcPr>
          <w:p w14:paraId="28D2CC31" w14:textId="77777777" w:rsidR="00E738B7" w:rsidRPr="002B3BDE" w:rsidRDefault="004646F1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0" w:type="auto"/>
            <w:vAlign w:val="center"/>
          </w:tcPr>
          <w:p w14:paraId="39F031FE" w14:textId="77777777" w:rsidR="00E738B7" w:rsidRPr="002B3BDE" w:rsidRDefault="004646F1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0" w:type="auto"/>
            <w:vAlign w:val="center"/>
          </w:tcPr>
          <w:p w14:paraId="4EBAADF8" w14:textId="77777777" w:rsidR="00E738B7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020年</w:t>
            </w:r>
            <w:r w:rsidRPr="002B3BDE">
              <w:rPr>
                <w:rFonts w:asciiTheme="minorEastAsia" w:eastAsiaTheme="minorEastAsia" w:hAnsiTheme="minorEastAsia" w:hint="eastAsia"/>
                <w:szCs w:val="21"/>
              </w:rPr>
              <w:t>3月1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6日</w:t>
            </w:r>
          </w:p>
        </w:tc>
        <w:tc>
          <w:tcPr>
            <w:tcW w:w="0" w:type="auto"/>
            <w:vAlign w:val="center"/>
          </w:tcPr>
          <w:p w14:paraId="6AB0F4FC" w14:textId="43FFFAE4" w:rsidR="00E738B7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020年</w:t>
            </w:r>
            <w:r w:rsidRPr="002B3BDE">
              <w:rPr>
                <w:rFonts w:asciiTheme="minorEastAsia" w:eastAsiaTheme="minorEastAsia" w:hAnsiTheme="minorEastAsia" w:hint="eastAsia"/>
                <w:szCs w:val="21"/>
              </w:rPr>
              <w:t>9月1</w:t>
            </w:r>
            <w:r w:rsidR="00157422">
              <w:rPr>
                <w:rFonts w:asciiTheme="minorEastAsia" w:eastAsiaTheme="minorEastAsia" w:hAnsiTheme="minorEastAsia"/>
                <w:szCs w:val="21"/>
              </w:rPr>
              <w:t>6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14:paraId="21B344FC" w14:textId="77777777" w:rsidR="00E738B7" w:rsidRPr="002B3BDE" w:rsidRDefault="00DE1689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中信证券股份有限公司</w:t>
            </w:r>
          </w:p>
        </w:tc>
        <w:tc>
          <w:tcPr>
            <w:tcW w:w="0" w:type="auto"/>
            <w:vAlign w:val="center"/>
          </w:tcPr>
          <w:p w14:paraId="756A3E6D" w14:textId="54C8B9BE" w:rsidR="00E738B7" w:rsidRPr="002B3BDE" w:rsidRDefault="00EA4FF6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61.2</w:t>
            </w:r>
            <w:r w:rsidR="00630551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07E9D55C" w14:textId="77777777" w:rsidR="00E738B7" w:rsidRPr="002B3BDE" w:rsidRDefault="00EA4FF6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1.09</w:t>
            </w:r>
          </w:p>
        </w:tc>
        <w:tc>
          <w:tcPr>
            <w:tcW w:w="0" w:type="auto"/>
            <w:vAlign w:val="center"/>
          </w:tcPr>
          <w:p w14:paraId="30AAE458" w14:textId="77777777" w:rsidR="00E738B7" w:rsidRPr="002B3BDE" w:rsidRDefault="00ED54B6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用于支持实体企业生产经营</w:t>
            </w:r>
          </w:p>
        </w:tc>
      </w:tr>
      <w:tr w:rsidR="000C373B" w:rsidRPr="002B3BDE" w14:paraId="6B40E4E2" w14:textId="77777777" w:rsidTr="002B3BDE">
        <w:trPr>
          <w:jc w:val="center"/>
        </w:trPr>
        <w:tc>
          <w:tcPr>
            <w:tcW w:w="0" w:type="auto"/>
            <w:vAlign w:val="center"/>
          </w:tcPr>
          <w:p w14:paraId="4A11270E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/>
                <w:szCs w:val="21"/>
              </w:rPr>
              <w:t>西藏瑞兴投资咨询有限公司</w:t>
            </w:r>
          </w:p>
        </w:tc>
        <w:tc>
          <w:tcPr>
            <w:tcW w:w="575" w:type="pct"/>
            <w:vAlign w:val="center"/>
          </w:tcPr>
          <w:p w14:paraId="0F143289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639" w:type="pct"/>
            <w:vAlign w:val="center"/>
          </w:tcPr>
          <w:p w14:paraId="14E35B35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6A20F6">
              <w:rPr>
                <w:rFonts w:asciiTheme="minorEastAsia" w:eastAsiaTheme="minorEastAsia" w:hAnsiTheme="minorEastAsia"/>
                <w:szCs w:val="21"/>
              </w:rPr>
              <w:t>,068,560</w:t>
            </w:r>
          </w:p>
        </w:tc>
        <w:tc>
          <w:tcPr>
            <w:tcW w:w="0" w:type="auto"/>
            <w:vAlign w:val="center"/>
          </w:tcPr>
          <w:p w14:paraId="712EC4E3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0" w:type="auto"/>
            <w:vAlign w:val="center"/>
          </w:tcPr>
          <w:p w14:paraId="2A4420FE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0" w:type="auto"/>
            <w:vAlign w:val="center"/>
          </w:tcPr>
          <w:p w14:paraId="12B272BD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020年</w:t>
            </w:r>
            <w:r w:rsidRPr="002B3BDE">
              <w:rPr>
                <w:rFonts w:asciiTheme="minorEastAsia" w:eastAsiaTheme="minorEastAsia" w:hAnsiTheme="minorEastAsia" w:hint="eastAsia"/>
                <w:szCs w:val="21"/>
              </w:rPr>
              <w:t>3月1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6日</w:t>
            </w:r>
          </w:p>
        </w:tc>
        <w:tc>
          <w:tcPr>
            <w:tcW w:w="0" w:type="auto"/>
            <w:vAlign w:val="center"/>
          </w:tcPr>
          <w:p w14:paraId="62E8748E" w14:textId="5ABF3709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020年</w:t>
            </w:r>
            <w:r w:rsidRPr="002B3BDE">
              <w:rPr>
                <w:rFonts w:asciiTheme="minorEastAsia" w:eastAsiaTheme="minorEastAsia" w:hAnsiTheme="minorEastAsia" w:hint="eastAsia"/>
                <w:szCs w:val="21"/>
              </w:rPr>
              <w:t>9月1</w:t>
            </w:r>
            <w:r w:rsidR="00157422">
              <w:rPr>
                <w:rFonts w:asciiTheme="minorEastAsia" w:eastAsiaTheme="minorEastAsia" w:hAnsiTheme="minorEastAsia"/>
                <w:szCs w:val="21"/>
              </w:rPr>
              <w:t>6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14:paraId="0ACC58C3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中信证券股份有限公司</w:t>
            </w:r>
          </w:p>
        </w:tc>
        <w:tc>
          <w:tcPr>
            <w:tcW w:w="0" w:type="auto"/>
            <w:vAlign w:val="center"/>
          </w:tcPr>
          <w:p w14:paraId="5C75D6E7" w14:textId="77777777" w:rsidR="000C373B" w:rsidRPr="002B3BDE" w:rsidRDefault="000B77F9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100</w:t>
            </w:r>
          </w:p>
        </w:tc>
        <w:tc>
          <w:tcPr>
            <w:tcW w:w="0" w:type="auto"/>
            <w:vAlign w:val="center"/>
          </w:tcPr>
          <w:p w14:paraId="2FC24040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.18</w:t>
            </w:r>
          </w:p>
        </w:tc>
        <w:tc>
          <w:tcPr>
            <w:tcW w:w="0" w:type="auto"/>
            <w:vAlign w:val="center"/>
          </w:tcPr>
          <w:p w14:paraId="4A27930B" w14:textId="77777777" w:rsidR="000C373B" w:rsidRPr="002B3BDE" w:rsidRDefault="00ED54B6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用于支持实体企业生产经营</w:t>
            </w:r>
          </w:p>
        </w:tc>
      </w:tr>
      <w:tr w:rsidR="000C373B" w:rsidRPr="002B3BDE" w14:paraId="48943E19" w14:textId="77777777" w:rsidTr="002B3BDE">
        <w:trPr>
          <w:jc w:val="center"/>
        </w:trPr>
        <w:tc>
          <w:tcPr>
            <w:tcW w:w="0" w:type="auto"/>
            <w:vAlign w:val="center"/>
          </w:tcPr>
          <w:p w14:paraId="3399B4C7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/>
                <w:szCs w:val="21"/>
              </w:rPr>
              <w:t>西藏广发投资咨询有限公司</w:t>
            </w:r>
          </w:p>
        </w:tc>
        <w:tc>
          <w:tcPr>
            <w:tcW w:w="575" w:type="pct"/>
            <w:vAlign w:val="center"/>
          </w:tcPr>
          <w:p w14:paraId="2AB907BE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639" w:type="pct"/>
            <w:vAlign w:val="center"/>
          </w:tcPr>
          <w:p w14:paraId="176AC883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A20F6">
              <w:rPr>
                <w:rFonts w:asciiTheme="minorEastAsia" w:eastAsiaTheme="minorEastAsia" w:hAnsiTheme="minorEastAsia"/>
                <w:szCs w:val="21"/>
              </w:rPr>
              <w:t>,013,594</w:t>
            </w:r>
          </w:p>
        </w:tc>
        <w:tc>
          <w:tcPr>
            <w:tcW w:w="0" w:type="auto"/>
            <w:vAlign w:val="center"/>
          </w:tcPr>
          <w:p w14:paraId="769AFDD0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0" w:type="auto"/>
            <w:vAlign w:val="center"/>
          </w:tcPr>
          <w:p w14:paraId="3308058E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0" w:type="auto"/>
            <w:vAlign w:val="center"/>
          </w:tcPr>
          <w:p w14:paraId="55C9EF21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020年</w:t>
            </w:r>
            <w:r w:rsidRPr="002B3BDE">
              <w:rPr>
                <w:rFonts w:asciiTheme="minorEastAsia" w:eastAsiaTheme="minorEastAsia" w:hAnsiTheme="minorEastAsia" w:hint="eastAsia"/>
                <w:szCs w:val="21"/>
              </w:rPr>
              <w:t>3月1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6日</w:t>
            </w:r>
          </w:p>
        </w:tc>
        <w:tc>
          <w:tcPr>
            <w:tcW w:w="0" w:type="auto"/>
            <w:vAlign w:val="center"/>
          </w:tcPr>
          <w:p w14:paraId="3EE796F6" w14:textId="7F8E7995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020年</w:t>
            </w:r>
            <w:r w:rsidRPr="002B3BDE">
              <w:rPr>
                <w:rFonts w:asciiTheme="minorEastAsia" w:eastAsiaTheme="minorEastAsia" w:hAnsiTheme="minorEastAsia" w:hint="eastAsia"/>
                <w:szCs w:val="21"/>
              </w:rPr>
              <w:t>9月1</w:t>
            </w:r>
            <w:r w:rsidR="00157422">
              <w:rPr>
                <w:rFonts w:asciiTheme="minorEastAsia" w:eastAsiaTheme="minorEastAsia" w:hAnsiTheme="minorEastAsia"/>
                <w:szCs w:val="21"/>
              </w:rPr>
              <w:t>6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14:paraId="55972A44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中信证券股份有限公司</w:t>
            </w:r>
          </w:p>
        </w:tc>
        <w:tc>
          <w:tcPr>
            <w:tcW w:w="0" w:type="auto"/>
            <w:vAlign w:val="center"/>
          </w:tcPr>
          <w:p w14:paraId="233D56CF" w14:textId="77777777" w:rsidR="000C373B" w:rsidRPr="002B3BDE" w:rsidRDefault="000B77F9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100</w:t>
            </w:r>
          </w:p>
        </w:tc>
        <w:tc>
          <w:tcPr>
            <w:tcW w:w="0" w:type="auto"/>
            <w:vAlign w:val="center"/>
          </w:tcPr>
          <w:p w14:paraId="03381074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/>
                <w:szCs w:val="21"/>
              </w:rPr>
              <w:t>0.</w:t>
            </w:r>
            <w:r w:rsidR="002C31AF">
              <w:rPr>
                <w:rFonts w:asciiTheme="minorEastAsia" w:eastAsiaTheme="minorEastAsia" w:hAnsiTheme="minorEastAsia"/>
                <w:szCs w:val="21"/>
              </w:rPr>
              <w:t>09</w:t>
            </w:r>
          </w:p>
        </w:tc>
        <w:tc>
          <w:tcPr>
            <w:tcW w:w="0" w:type="auto"/>
            <w:vAlign w:val="center"/>
          </w:tcPr>
          <w:p w14:paraId="18DBF009" w14:textId="77777777" w:rsidR="000C373B" w:rsidRPr="002B3BDE" w:rsidRDefault="00ED54B6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用于支持实体企业生产经营</w:t>
            </w:r>
          </w:p>
        </w:tc>
      </w:tr>
      <w:tr w:rsidR="000C373B" w:rsidRPr="002B3BDE" w14:paraId="04BFE826" w14:textId="77777777" w:rsidTr="002B3BDE">
        <w:trPr>
          <w:trHeight w:val="1140"/>
          <w:jc w:val="center"/>
        </w:trPr>
        <w:tc>
          <w:tcPr>
            <w:tcW w:w="0" w:type="auto"/>
            <w:vAlign w:val="center"/>
          </w:tcPr>
          <w:p w14:paraId="7A1F11BB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/>
                <w:szCs w:val="21"/>
              </w:rPr>
              <w:t>西藏华联商务信息咨询有限公司</w:t>
            </w:r>
          </w:p>
        </w:tc>
        <w:tc>
          <w:tcPr>
            <w:tcW w:w="575" w:type="pct"/>
            <w:vAlign w:val="center"/>
          </w:tcPr>
          <w:p w14:paraId="14F82C2C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639" w:type="pct"/>
            <w:vAlign w:val="center"/>
          </w:tcPr>
          <w:p w14:paraId="0FC34391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A20F6">
              <w:rPr>
                <w:rFonts w:asciiTheme="minorEastAsia" w:eastAsiaTheme="minorEastAsia" w:hAnsiTheme="minorEastAsia"/>
                <w:szCs w:val="21"/>
              </w:rPr>
              <w:t>,010,491</w:t>
            </w:r>
          </w:p>
        </w:tc>
        <w:tc>
          <w:tcPr>
            <w:tcW w:w="0" w:type="auto"/>
            <w:vAlign w:val="center"/>
          </w:tcPr>
          <w:p w14:paraId="5103D243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0" w:type="auto"/>
            <w:vAlign w:val="center"/>
          </w:tcPr>
          <w:p w14:paraId="1AA64436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0" w:type="auto"/>
            <w:vAlign w:val="center"/>
          </w:tcPr>
          <w:p w14:paraId="7793865C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020年</w:t>
            </w:r>
            <w:r w:rsidRPr="002B3BDE">
              <w:rPr>
                <w:rFonts w:asciiTheme="minorEastAsia" w:eastAsiaTheme="minorEastAsia" w:hAnsiTheme="minorEastAsia" w:hint="eastAsia"/>
                <w:szCs w:val="21"/>
              </w:rPr>
              <w:t>3月1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6日</w:t>
            </w:r>
          </w:p>
        </w:tc>
        <w:tc>
          <w:tcPr>
            <w:tcW w:w="0" w:type="auto"/>
            <w:vAlign w:val="center"/>
          </w:tcPr>
          <w:p w14:paraId="719660D8" w14:textId="514BA2A0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020年</w:t>
            </w:r>
            <w:r w:rsidRPr="002B3BDE">
              <w:rPr>
                <w:rFonts w:asciiTheme="minorEastAsia" w:eastAsiaTheme="minorEastAsia" w:hAnsiTheme="minorEastAsia" w:hint="eastAsia"/>
                <w:szCs w:val="21"/>
              </w:rPr>
              <w:t>9月1</w:t>
            </w:r>
            <w:r w:rsidR="00157422">
              <w:rPr>
                <w:rFonts w:asciiTheme="minorEastAsia" w:eastAsiaTheme="minorEastAsia" w:hAnsiTheme="minorEastAsia"/>
                <w:szCs w:val="21"/>
              </w:rPr>
              <w:t>6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14:paraId="310E2E30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中信证券股份有限公司</w:t>
            </w:r>
          </w:p>
        </w:tc>
        <w:tc>
          <w:tcPr>
            <w:tcW w:w="0" w:type="auto"/>
            <w:vAlign w:val="center"/>
          </w:tcPr>
          <w:p w14:paraId="080EBAB0" w14:textId="77777777" w:rsidR="000C373B" w:rsidRPr="002B3BDE" w:rsidRDefault="000B77F9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100</w:t>
            </w:r>
          </w:p>
        </w:tc>
        <w:tc>
          <w:tcPr>
            <w:tcW w:w="0" w:type="auto"/>
            <w:vAlign w:val="center"/>
          </w:tcPr>
          <w:p w14:paraId="381C9DD9" w14:textId="77777777" w:rsidR="000C373B" w:rsidRPr="002B3BDE" w:rsidRDefault="000C373B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2B3BDE">
              <w:rPr>
                <w:rFonts w:asciiTheme="minorEastAsia" w:eastAsiaTheme="minorEastAsia" w:hAnsiTheme="minorEastAsia"/>
                <w:szCs w:val="21"/>
              </w:rPr>
              <w:t>.09</w:t>
            </w:r>
          </w:p>
        </w:tc>
        <w:tc>
          <w:tcPr>
            <w:tcW w:w="0" w:type="auto"/>
            <w:vAlign w:val="center"/>
          </w:tcPr>
          <w:p w14:paraId="3CE0523E" w14:textId="77777777" w:rsidR="000C373B" w:rsidRPr="002B3BDE" w:rsidRDefault="00ED54B6" w:rsidP="0084604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用于支持实体企业生产经营</w:t>
            </w:r>
          </w:p>
        </w:tc>
      </w:tr>
    </w:tbl>
    <w:p w14:paraId="5139A231" w14:textId="03DCF189" w:rsidR="00E738B7" w:rsidRDefault="004646F1">
      <w:pPr>
        <w:pStyle w:val="aa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646F1">
        <w:rPr>
          <w:rFonts w:asciiTheme="minorEastAsia" w:eastAsiaTheme="minorEastAsia" w:hAnsiTheme="minorEastAsia" w:hint="eastAsia"/>
          <w:sz w:val="24"/>
          <w:szCs w:val="24"/>
        </w:rPr>
        <w:t>2、本次质押股份未被用作重大资产重组</w:t>
      </w:r>
      <w:r w:rsidR="0063055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646F1">
        <w:rPr>
          <w:rFonts w:asciiTheme="minorEastAsia" w:eastAsiaTheme="minorEastAsia" w:hAnsiTheme="minorEastAsia" w:hint="eastAsia"/>
          <w:sz w:val="24"/>
          <w:szCs w:val="24"/>
        </w:rPr>
        <w:t>业绩补偿等事项的担保或其他保障用途。</w:t>
      </w:r>
    </w:p>
    <w:p w14:paraId="2B1007F8" w14:textId="77777777" w:rsidR="004646F1" w:rsidRDefault="004646F1">
      <w:pPr>
        <w:pStyle w:val="aa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股东</w:t>
      </w:r>
      <w:r w:rsidR="0084604B">
        <w:rPr>
          <w:rFonts w:asciiTheme="minorEastAsia" w:eastAsiaTheme="minorEastAsia" w:hAnsiTheme="minorEastAsia"/>
          <w:sz w:val="24"/>
          <w:szCs w:val="24"/>
        </w:rPr>
        <w:t>及其一致行动人</w:t>
      </w:r>
      <w:r>
        <w:rPr>
          <w:rFonts w:asciiTheme="minorEastAsia" w:eastAsiaTheme="minorEastAsia" w:hAnsiTheme="minorEastAsia"/>
          <w:sz w:val="24"/>
          <w:szCs w:val="24"/>
        </w:rPr>
        <w:t>累计质押股份情况</w:t>
      </w:r>
    </w:p>
    <w:p w14:paraId="210E8A97" w14:textId="77777777" w:rsidR="004646F1" w:rsidRDefault="004646F1">
      <w:pPr>
        <w:pStyle w:val="aa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截至公告披露日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上述股东及其一致行动人累计质押股份情况如下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tbl>
      <w:tblPr>
        <w:tblW w:w="6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371"/>
        <w:gridCol w:w="846"/>
        <w:gridCol w:w="1371"/>
        <w:gridCol w:w="1371"/>
        <w:gridCol w:w="1162"/>
        <w:gridCol w:w="846"/>
        <w:gridCol w:w="846"/>
        <w:gridCol w:w="846"/>
        <w:gridCol w:w="846"/>
        <w:gridCol w:w="878"/>
      </w:tblGrid>
      <w:tr w:rsidR="002B3BDE" w:rsidRPr="00244219" w14:paraId="043D5C7F" w14:textId="77777777" w:rsidTr="006A20F6">
        <w:trPr>
          <w:cantSplit/>
          <w:trHeight w:val="478"/>
          <w:jc w:val="center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77FFF" w14:textId="77777777" w:rsidR="002B3BDE" w:rsidRPr="00244219" w:rsidRDefault="002B3BDE" w:rsidP="00244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股东名称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63BDE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持股数量</w:t>
            </w:r>
          </w:p>
          <w:p w14:paraId="1ED39283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（股）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85D6B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持股比例(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%)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A3B2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本次质押前累计质押数量（股）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8A4A1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本次质押后累计质押数量（股）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07A79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占其所持股份比例（%）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74076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占公司总股本比例（%）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B3CD" w14:textId="77777777" w:rsidR="002B3BDE" w:rsidRPr="00244219" w:rsidRDefault="002B3BDE" w:rsidP="00DB3A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已质押股份情况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E9D83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未质押股份情况</w:t>
            </w:r>
          </w:p>
        </w:tc>
      </w:tr>
      <w:tr w:rsidR="002B3BDE" w:rsidRPr="00244219" w14:paraId="25E174B4" w14:textId="77777777" w:rsidTr="006A20F6">
        <w:trPr>
          <w:cantSplit/>
          <w:trHeight w:val="2673"/>
          <w:jc w:val="center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690" w14:textId="77777777" w:rsidR="002B3BDE" w:rsidRPr="00244219" w:rsidRDefault="002B3BDE" w:rsidP="00244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4584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C5AC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46E8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E9A8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8E6D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E83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92EF" w14:textId="77777777" w:rsidR="002B3BDE" w:rsidRDefault="002B3BDE" w:rsidP="00244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已质押股份中限售股份数量</w:t>
            </w:r>
          </w:p>
          <w:p w14:paraId="6E69AF44" w14:textId="77777777" w:rsidR="002B3BDE" w:rsidRPr="00244219" w:rsidRDefault="002B3BDE" w:rsidP="00244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（股）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B8BD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已质押股份中冻结股份数量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（股）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060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未质押股份中限售股份数量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（股）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C411" w14:textId="77777777" w:rsidR="002B3BDE" w:rsidRPr="00244219" w:rsidRDefault="002B3BDE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未质押股份中冻结股份数量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（股）</w:t>
            </w:r>
          </w:p>
        </w:tc>
      </w:tr>
      <w:tr w:rsidR="002C31AF" w:rsidRPr="00244219" w14:paraId="72D1A654" w14:textId="77777777" w:rsidTr="006A20F6">
        <w:trPr>
          <w:cantSplit/>
          <w:trHeight w:val="478"/>
          <w:jc w:val="center"/>
        </w:trPr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DD87" w14:textId="77777777" w:rsidR="00326354" w:rsidRPr="00244219" w:rsidRDefault="00E61E30" w:rsidP="00244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步长（香港）控股有限公司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7078" w14:textId="77777777" w:rsidR="00326354" w:rsidRPr="00244219" w:rsidRDefault="00F82BAF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4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90,957,202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58B4" w14:textId="77777777" w:rsidR="00326354" w:rsidRPr="00244219" w:rsidRDefault="00F82BAF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4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3.01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235" w14:textId="77777777" w:rsidR="00F82BAF" w:rsidRPr="00244219" w:rsidRDefault="00F82BAF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200</w:t>
            </w: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,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798</w:t>
            </w: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,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000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534C" w14:textId="77777777" w:rsidR="00326354" w:rsidRPr="00244219" w:rsidRDefault="00377CF3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200</w:t>
            </w: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,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798</w:t>
            </w: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,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000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5B7" w14:textId="77777777" w:rsidR="00326354" w:rsidRPr="00244219" w:rsidRDefault="00377CF3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4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0.90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81B" w14:textId="77777777" w:rsidR="00326354" w:rsidRPr="00244219" w:rsidRDefault="00377CF3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1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7.59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D991" w14:textId="77777777" w:rsidR="00326354" w:rsidRPr="00244219" w:rsidRDefault="00377CF3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DA3" w14:textId="77777777" w:rsidR="00326354" w:rsidRPr="00244219" w:rsidRDefault="00377CF3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D784" w14:textId="77777777" w:rsidR="00326354" w:rsidRPr="00244219" w:rsidRDefault="00377CF3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9981" w14:textId="77777777" w:rsidR="00326354" w:rsidRPr="00244219" w:rsidRDefault="00377CF3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2C31AF" w:rsidRPr="00244219" w14:paraId="66609FDA" w14:textId="77777777" w:rsidTr="006A20F6">
        <w:trPr>
          <w:cantSplit/>
          <w:trHeight w:val="478"/>
          <w:jc w:val="center"/>
        </w:trPr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D4C1" w14:textId="77777777" w:rsidR="00E61E30" w:rsidRPr="00244219" w:rsidRDefault="00E61E30" w:rsidP="00244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首诚国际（香港）有限公司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F437" w14:textId="77777777" w:rsidR="00E61E30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8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2,742,400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9E73" w14:textId="77777777" w:rsidR="00E61E30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7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.25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6BA9" w14:textId="77777777" w:rsidR="00E61E30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E99F" w14:textId="77777777" w:rsidR="00E61E30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2739" w14:textId="77777777" w:rsidR="00E61E30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  <w:r w:rsidR="003B301D" w:rsidRPr="00244219">
              <w:rPr>
                <w:rFonts w:asciiTheme="minorEastAsia" w:eastAsiaTheme="minorEastAsia" w:hAnsiTheme="minorEastAsia"/>
                <w:kern w:val="2"/>
                <w:szCs w:val="21"/>
              </w:rPr>
              <w:t>.00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A7F" w14:textId="77777777" w:rsidR="00E61E30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  <w:r w:rsidR="003B301D" w:rsidRPr="00244219">
              <w:rPr>
                <w:rFonts w:asciiTheme="minorEastAsia" w:eastAsiaTheme="minorEastAsia" w:hAnsiTheme="minorEastAsia"/>
                <w:kern w:val="2"/>
                <w:szCs w:val="21"/>
              </w:rPr>
              <w:t>.00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9B18" w14:textId="77777777" w:rsidR="00E61E30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C335" w14:textId="77777777" w:rsidR="00E61E30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9C6" w14:textId="77777777" w:rsidR="00E61E30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32C0" w14:textId="77777777" w:rsidR="00E61E30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EA4FF6" w:rsidRPr="00244219" w14:paraId="00CB04B2" w14:textId="77777777" w:rsidTr="006A20F6">
        <w:trPr>
          <w:cantSplit/>
          <w:trHeight w:val="471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5F90" w14:textId="7AD1BFFF" w:rsidR="00EA4FF6" w:rsidRPr="00244219" w:rsidRDefault="00EA4FF6" w:rsidP="00EA4F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4219">
              <w:rPr>
                <w:rFonts w:asciiTheme="minorEastAsia" w:eastAsiaTheme="minorEastAsia" w:hAnsiTheme="minorEastAsia"/>
                <w:szCs w:val="21"/>
              </w:rPr>
              <w:t>西藏丹红</w:t>
            </w:r>
            <w:r w:rsidR="00630551">
              <w:rPr>
                <w:rFonts w:asciiTheme="minorEastAsia" w:eastAsiaTheme="minorEastAsia" w:hAnsiTheme="minorEastAsia" w:hint="eastAsia"/>
                <w:szCs w:val="21"/>
              </w:rPr>
              <w:t>企业管理</w:t>
            </w:r>
            <w:r w:rsidRPr="00244219">
              <w:rPr>
                <w:rFonts w:asciiTheme="minorEastAsia" w:eastAsiaTheme="minorEastAsia" w:hAnsiTheme="minorEastAsia"/>
                <w:szCs w:val="21"/>
              </w:rPr>
              <w:t>有限公司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EA56" w14:textId="77777777" w:rsidR="00EA4FF6" w:rsidRPr="00244219" w:rsidRDefault="00EA4FF6" w:rsidP="00EA4F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44219">
              <w:rPr>
                <w:rFonts w:asciiTheme="minorEastAsia" w:eastAsiaTheme="minorEastAsia" w:hAnsiTheme="minorEastAsia"/>
                <w:szCs w:val="21"/>
              </w:rPr>
              <w:t>0,408,413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A29D" w14:textId="77777777" w:rsidR="00EA4FF6" w:rsidRPr="00244219" w:rsidRDefault="00EA4FF6" w:rsidP="00EA4F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219">
              <w:rPr>
                <w:rFonts w:asciiTheme="minorEastAsia" w:eastAsiaTheme="minorEastAsia" w:hAnsiTheme="minorEastAsia"/>
                <w:szCs w:val="21"/>
              </w:rPr>
              <w:t>1.79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0B71" w14:textId="77777777" w:rsidR="00EA4FF6" w:rsidRPr="00244219" w:rsidRDefault="00EA4FF6" w:rsidP="00EA4F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E6EA" w14:textId="77777777" w:rsidR="00EA4FF6" w:rsidRPr="002B3BDE" w:rsidRDefault="00EA4FF6" w:rsidP="00EA4F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12,500,000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68F7" w14:textId="5FD9C64C" w:rsidR="00EA4FF6" w:rsidRPr="002B3BDE" w:rsidRDefault="00EA4FF6" w:rsidP="00EA4F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61.2</w:t>
            </w:r>
            <w:r w:rsidR="00630551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9EC" w14:textId="77777777" w:rsidR="00EA4FF6" w:rsidRPr="002B3BDE" w:rsidRDefault="00EA4FF6" w:rsidP="00EA4F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1.09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F36F" w14:textId="77777777" w:rsidR="00EA4FF6" w:rsidRPr="00244219" w:rsidRDefault="00EA4FF6" w:rsidP="00EA4F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B4DB" w14:textId="77777777" w:rsidR="00EA4FF6" w:rsidRPr="00244219" w:rsidRDefault="00EA4FF6" w:rsidP="00EA4F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ECA3" w14:textId="77777777" w:rsidR="00EA4FF6" w:rsidRPr="00244219" w:rsidRDefault="00EA4FF6" w:rsidP="00EA4F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C9BD" w14:textId="77777777" w:rsidR="00EA4FF6" w:rsidRPr="00244219" w:rsidRDefault="00EA4FF6" w:rsidP="00EA4F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6A20F6" w:rsidRPr="00244219" w14:paraId="3CC9BAE7" w14:textId="77777777" w:rsidTr="006A20F6">
        <w:trPr>
          <w:cantSplit/>
          <w:trHeight w:val="471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A83" w14:textId="77777777" w:rsidR="006A20F6" w:rsidRPr="00244219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4219">
              <w:rPr>
                <w:rFonts w:asciiTheme="minorEastAsia" w:eastAsiaTheme="minorEastAsia" w:hAnsiTheme="minorEastAsia"/>
                <w:szCs w:val="21"/>
              </w:rPr>
              <w:t>西藏瑞兴投资咨询有限公司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FC2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44219">
              <w:rPr>
                <w:rFonts w:asciiTheme="minorEastAsia" w:eastAsiaTheme="minorEastAsia" w:hAnsiTheme="minorEastAsia"/>
                <w:szCs w:val="21"/>
              </w:rPr>
              <w:t>,068,560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E559" w14:textId="77777777" w:rsidR="006A20F6" w:rsidRPr="00244219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244219">
              <w:rPr>
                <w:rFonts w:asciiTheme="minorEastAsia" w:eastAsiaTheme="minorEastAsia" w:hAnsiTheme="minorEastAsia"/>
                <w:szCs w:val="21"/>
              </w:rPr>
              <w:t>.18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5DA5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8CBB" w14:textId="77777777" w:rsidR="006A20F6" w:rsidRPr="002B3BDE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,068,560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E3A3" w14:textId="77777777" w:rsidR="006A20F6" w:rsidRPr="002B3BDE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7E0" w14:textId="77777777" w:rsidR="006A20F6" w:rsidRPr="00244219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244219">
              <w:rPr>
                <w:rFonts w:asciiTheme="minorEastAsia" w:eastAsiaTheme="minorEastAsia" w:hAnsiTheme="minorEastAsia"/>
                <w:szCs w:val="21"/>
              </w:rPr>
              <w:t>.18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70B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AC3B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25DB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234C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6A20F6" w:rsidRPr="00244219" w14:paraId="00778E4A" w14:textId="77777777" w:rsidTr="006A20F6">
        <w:trPr>
          <w:cantSplit/>
          <w:trHeight w:val="471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14C6" w14:textId="77777777" w:rsidR="006A20F6" w:rsidRPr="00244219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4219">
              <w:rPr>
                <w:rFonts w:asciiTheme="minorEastAsia" w:eastAsiaTheme="minorEastAsia" w:hAnsiTheme="minorEastAsia"/>
                <w:szCs w:val="21"/>
              </w:rPr>
              <w:t>西藏广发投资咨询有限公司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C199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4219">
              <w:rPr>
                <w:rFonts w:asciiTheme="minorEastAsia" w:eastAsiaTheme="minorEastAsia" w:hAnsiTheme="minorEastAsia"/>
                <w:szCs w:val="21"/>
              </w:rPr>
              <w:t>,013,594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0A56" w14:textId="77777777" w:rsidR="006A20F6" w:rsidRPr="00244219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219">
              <w:rPr>
                <w:rFonts w:asciiTheme="minorEastAsia" w:eastAsiaTheme="minorEastAsia" w:hAnsiTheme="minorEastAsia"/>
                <w:szCs w:val="21"/>
              </w:rPr>
              <w:t>0.09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538C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CE38" w14:textId="77777777" w:rsidR="006A20F6" w:rsidRPr="002B3BDE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,013,594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0232" w14:textId="77777777" w:rsidR="006A20F6" w:rsidRPr="002B3BDE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3FC8" w14:textId="77777777" w:rsidR="006A20F6" w:rsidRPr="00244219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219">
              <w:rPr>
                <w:rFonts w:asciiTheme="minorEastAsia" w:eastAsiaTheme="minorEastAsia" w:hAnsiTheme="minorEastAsia"/>
                <w:szCs w:val="21"/>
              </w:rPr>
              <w:t>0.09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D32A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E798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9D71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CF1F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6A20F6" w:rsidRPr="00244219" w14:paraId="6BC92368" w14:textId="77777777" w:rsidTr="006A20F6">
        <w:trPr>
          <w:cantSplit/>
          <w:trHeight w:val="471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5EF0" w14:textId="77777777" w:rsidR="006A20F6" w:rsidRPr="00244219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4219">
              <w:rPr>
                <w:rFonts w:asciiTheme="minorEastAsia" w:eastAsiaTheme="minorEastAsia" w:hAnsiTheme="minorEastAsia"/>
                <w:szCs w:val="21"/>
              </w:rPr>
              <w:t>西藏华联商务信息咨询有限公司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DD8E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4219">
              <w:rPr>
                <w:rFonts w:asciiTheme="minorEastAsia" w:eastAsiaTheme="minorEastAsia" w:hAnsiTheme="minorEastAsia"/>
                <w:szCs w:val="21"/>
              </w:rPr>
              <w:t>,010,491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50AF" w14:textId="77777777" w:rsidR="006A20F6" w:rsidRPr="00244219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244219">
              <w:rPr>
                <w:rFonts w:asciiTheme="minorEastAsia" w:eastAsiaTheme="minorEastAsia" w:hAnsiTheme="minorEastAsia"/>
                <w:szCs w:val="21"/>
              </w:rPr>
              <w:t>.09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17B6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4768" w14:textId="77777777" w:rsidR="006A20F6" w:rsidRPr="002B3BDE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3BD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,010,491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33A7" w14:textId="77777777" w:rsidR="006A20F6" w:rsidRPr="002B3BDE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6376" w14:textId="77777777" w:rsidR="006A20F6" w:rsidRPr="00244219" w:rsidRDefault="006A20F6" w:rsidP="006A20F6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244219">
              <w:rPr>
                <w:rFonts w:asciiTheme="minorEastAsia" w:eastAsiaTheme="minorEastAsia" w:hAnsiTheme="minorEastAsia"/>
                <w:szCs w:val="21"/>
              </w:rPr>
              <w:t>.09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7EE2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75D9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E630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AFE7" w14:textId="77777777" w:rsidR="006A20F6" w:rsidRPr="00244219" w:rsidRDefault="006A20F6" w:rsidP="006A2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2C31AF" w:rsidRPr="00244219" w14:paraId="595307B7" w14:textId="77777777" w:rsidTr="006A20F6">
        <w:trPr>
          <w:cantSplit/>
          <w:trHeight w:val="471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3B9A" w14:textId="77777777" w:rsidR="003158DF" w:rsidRPr="00244219" w:rsidRDefault="003158DF" w:rsidP="0084604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合计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4F4B" w14:textId="77777777" w:rsidR="003158DF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/>
                <w:szCs w:val="21"/>
              </w:rPr>
              <w:t>598,200,660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3F9" w14:textId="77777777" w:rsidR="003158DF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244219">
              <w:rPr>
                <w:rFonts w:asciiTheme="minorEastAsia" w:eastAsiaTheme="minorEastAsia" w:hAnsiTheme="minorEastAsia"/>
                <w:szCs w:val="21"/>
              </w:rPr>
              <w:t>2.40</w:t>
            </w:r>
            <w:r w:rsidRPr="00244219"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5785" w14:textId="77777777" w:rsidR="003158DF" w:rsidRPr="00244219" w:rsidRDefault="00DE1689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200</w:t>
            </w: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,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798</w:t>
            </w: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,</w:t>
            </w:r>
            <w:r w:rsidRPr="00244219">
              <w:rPr>
                <w:rFonts w:asciiTheme="minorEastAsia" w:eastAsiaTheme="minorEastAsia" w:hAnsiTheme="minorEastAsia"/>
                <w:kern w:val="2"/>
                <w:szCs w:val="21"/>
              </w:rPr>
              <w:t>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6EC4" w14:textId="77777777" w:rsidR="003158DF" w:rsidRPr="00244219" w:rsidRDefault="00EA4FF6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EA4FF6">
              <w:rPr>
                <w:rFonts w:asciiTheme="minorEastAsia" w:eastAsiaTheme="minorEastAsia" w:hAnsiTheme="minorEastAsia"/>
                <w:szCs w:val="21"/>
              </w:rPr>
              <w:t>217,390,645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5328" w14:textId="77777777" w:rsidR="003158DF" w:rsidRPr="00244219" w:rsidRDefault="00EA4FF6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EA4FF6">
              <w:rPr>
                <w:rFonts w:asciiTheme="minorEastAsia" w:eastAsiaTheme="minorEastAsia" w:hAnsiTheme="minorEastAsia"/>
                <w:szCs w:val="21"/>
              </w:rPr>
              <w:t>36.34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0C68" w14:textId="77777777" w:rsidR="003158DF" w:rsidRPr="00244219" w:rsidRDefault="00EA4FF6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EA4FF6">
              <w:rPr>
                <w:rFonts w:asciiTheme="minorEastAsia" w:eastAsiaTheme="minorEastAsia" w:hAnsiTheme="minorEastAsia"/>
                <w:kern w:val="2"/>
                <w:szCs w:val="21"/>
              </w:rPr>
              <w:t>19.04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DAAE" w14:textId="77777777" w:rsidR="003158DF" w:rsidRPr="00244219" w:rsidRDefault="003B301D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2A70" w14:textId="77777777" w:rsidR="003158DF" w:rsidRPr="00244219" w:rsidRDefault="003B301D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F3CF" w14:textId="77777777" w:rsidR="003158DF" w:rsidRPr="00244219" w:rsidRDefault="003B301D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655" w14:textId="77777777" w:rsidR="003158DF" w:rsidRPr="00244219" w:rsidRDefault="003B301D" w:rsidP="00846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244219"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</w:tbl>
    <w:p w14:paraId="615BD357" w14:textId="77777777" w:rsidR="00ED54B6" w:rsidRPr="00ED54B6" w:rsidRDefault="00ED54B6" w:rsidP="00ED54B6">
      <w:pPr>
        <w:pStyle w:val="aa"/>
        <w:spacing w:beforeLines="50" w:before="120" w:afterLines="50" w:after="120" w:line="360" w:lineRule="auto"/>
        <w:rPr>
          <w:rFonts w:asciiTheme="minorEastAsia" w:eastAsiaTheme="minorEastAsia" w:hAnsiTheme="minorEastAsia"/>
          <w:szCs w:val="21"/>
        </w:rPr>
      </w:pPr>
      <w:r w:rsidRPr="00ED54B6">
        <w:rPr>
          <w:rFonts w:asciiTheme="minorEastAsia" w:eastAsiaTheme="minorEastAsia" w:hAnsiTheme="minorEastAsia"/>
          <w:szCs w:val="21"/>
        </w:rPr>
        <w:t>注</w:t>
      </w:r>
      <w:r w:rsidRPr="00ED54B6">
        <w:rPr>
          <w:rFonts w:asciiTheme="minorEastAsia" w:eastAsiaTheme="minorEastAsia" w:hAnsiTheme="minorEastAsia" w:hint="eastAsia"/>
          <w:szCs w:val="21"/>
        </w:rPr>
        <w:t>：数据加总后与合计数存在尾差，系数据计算时四舍五入造成</w:t>
      </w:r>
    </w:p>
    <w:p w14:paraId="1AC7A4F9" w14:textId="77777777" w:rsidR="00317B35" w:rsidRPr="00E40058" w:rsidRDefault="00326354" w:rsidP="002B1FD4">
      <w:pPr>
        <w:pStyle w:val="aa"/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E40058">
        <w:rPr>
          <w:rFonts w:asciiTheme="minorEastAsia" w:eastAsiaTheme="minorEastAsia" w:hAnsiTheme="minorEastAsia"/>
          <w:b/>
          <w:sz w:val="24"/>
          <w:szCs w:val="24"/>
        </w:rPr>
        <w:t>二</w:t>
      </w:r>
      <w:r w:rsidRPr="00E40058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081D0B" w:rsidRPr="00E40058">
        <w:rPr>
          <w:rFonts w:asciiTheme="minorEastAsia" w:eastAsiaTheme="minorEastAsia" w:hAnsiTheme="minorEastAsia"/>
          <w:b/>
          <w:sz w:val="24"/>
          <w:szCs w:val="24"/>
        </w:rPr>
        <w:t>其他</w:t>
      </w:r>
      <w:r w:rsidRPr="00E40058">
        <w:rPr>
          <w:rFonts w:asciiTheme="minorEastAsia" w:eastAsiaTheme="minorEastAsia" w:hAnsiTheme="minorEastAsia"/>
          <w:b/>
          <w:sz w:val="24"/>
          <w:szCs w:val="24"/>
        </w:rPr>
        <w:t>说明</w:t>
      </w:r>
    </w:p>
    <w:p w14:paraId="78109B4D" w14:textId="77777777" w:rsidR="002B1FD4" w:rsidRDefault="00E40058" w:rsidP="002B1FD4">
      <w:pPr>
        <w:pStyle w:val="aa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2B1FD4">
        <w:rPr>
          <w:rFonts w:asciiTheme="minorEastAsia" w:eastAsiaTheme="minorEastAsia" w:hAnsiTheme="minorEastAsia"/>
          <w:sz w:val="24"/>
          <w:szCs w:val="24"/>
        </w:rPr>
        <w:t>西藏丹红</w:t>
      </w:r>
      <w:r w:rsidR="002B1FD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B1FD4">
        <w:rPr>
          <w:rFonts w:asciiTheme="minorEastAsia" w:eastAsiaTheme="minorEastAsia" w:hAnsiTheme="minorEastAsia"/>
          <w:sz w:val="24"/>
          <w:szCs w:val="24"/>
        </w:rPr>
        <w:t>西藏瑞兴</w:t>
      </w:r>
      <w:r w:rsidR="002B1FD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B1FD4">
        <w:rPr>
          <w:rFonts w:asciiTheme="minorEastAsia" w:eastAsiaTheme="minorEastAsia" w:hAnsiTheme="minorEastAsia"/>
          <w:sz w:val="24"/>
          <w:szCs w:val="24"/>
        </w:rPr>
        <w:t>西藏广发</w:t>
      </w:r>
      <w:r w:rsidR="002B1FD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B1FD4">
        <w:rPr>
          <w:rFonts w:asciiTheme="minorEastAsia" w:eastAsiaTheme="minorEastAsia" w:hAnsiTheme="minorEastAsia"/>
          <w:sz w:val="24"/>
          <w:szCs w:val="24"/>
        </w:rPr>
        <w:t>西藏华联</w:t>
      </w:r>
      <w:r w:rsidR="008805D0">
        <w:rPr>
          <w:rFonts w:asciiTheme="minorEastAsia" w:eastAsiaTheme="minorEastAsia" w:hAnsiTheme="minorEastAsia" w:hint="eastAsia"/>
          <w:sz w:val="24"/>
          <w:szCs w:val="24"/>
        </w:rPr>
        <w:t>有足够的风险控制能力，具备资金偿还能力，</w:t>
      </w:r>
      <w:r w:rsidR="002B1FD4">
        <w:rPr>
          <w:rFonts w:asciiTheme="minorEastAsia" w:eastAsiaTheme="minorEastAsia" w:hAnsiTheme="minorEastAsia"/>
          <w:sz w:val="24"/>
          <w:szCs w:val="24"/>
        </w:rPr>
        <w:t>还款资金来源包括营业收入</w:t>
      </w:r>
      <w:r w:rsidR="002B1FD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B1FD4">
        <w:rPr>
          <w:rFonts w:asciiTheme="minorEastAsia" w:eastAsiaTheme="minorEastAsia" w:hAnsiTheme="minorEastAsia"/>
          <w:sz w:val="24"/>
          <w:szCs w:val="24"/>
        </w:rPr>
        <w:t>营业利润</w:t>
      </w:r>
      <w:r w:rsidR="002B1FD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B1FD4">
        <w:rPr>
          <w:rFonts w:asciiTheme="minorEastAsia" w:eastAsiaTheme="minorEastAsia" w:hAnsiTheme="minorEastAsia"/>
          <w:sz w:val="24"/>
          <w:szCs w:val="24"/>
        </w:rPr>
        <w:t>投资收益等</w:t>
      </w:r>
      <w:r w:rsidR="008805D0">
        <w:rPr>
          <w:rFonts w:asciiTheme="minorEastAsia" w:eastAsiaTheme="minorEastAsia" w:hAnsiTheme="minorEastAsia" w:hint="eastAsia"/>
          <w:sz w:val="24"/>
          <w:szCs w:val="24"/>
        </w:rPr>
        <w:t>，质押风险在可控范围内，目前不存在平仓风险，</w:t>
      </w:r>
      <w:r w:rsidR="002C31AF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="008805D0">
        <w:rPr>
          <w:rFonts w:asciiTheme="minorEastAsia" w:eastAsiaTheme="minorEastAsia" w:hAnsiTheme="minorEastAsia" w:hint="eastAsia"/>
          <w:sz w:val="24"/>
          <w:szCs w:val="24"/>
        </w:rPr>
        <w:t>后续出现平仓风险，将采取补充质押、提前购回被质押股份等措施应对风险。</w:t>
      </w:r>
    </w:p>
    <w:p w14:paraId="3022D7AD" w14:textId="77777777" w:rsidR="002B1FD4" w:rsidRDefault="00E40058" w:rsidP="002B1FD4">
      <w:pPr>
        <w:pStyle w:val="aa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8805D0">
        <w:rPr>
          <w:rFonts w:asciiTheme="minorEastAsia" w:eastAsiaTheme="minorEastAsia" w:hAnsiTheme="minorEastAsia" w:hint="eastAsia"/>
          <w:sz w:val="24"/>
          <w:szCs w:val="24"/>
        </w:rPr>
        <w:t>本次</w:t>
      </w:r>
      <w:r w:rsidR="00830D40">
        <w:rPr>
          <w:rFonts w:asciiTheme="minorEastAsia" w:eastAsiaTheme="minorEastAsia" w:hAnsiTheme="minorEastAsia" w:hint="eastAsia"/>
          <w:sz w:val="24"/>
          <w:szCs w:val="24"/>
        </w:rPr>
        <w:t>质押事项不会导致公司实际控制权发生变更、不会对公司生产经营和公司治理产生影响。</w:t>
      </w:r>
    </w:p>
    <w:p w14:paraId="43B8E7AE" w14:textId="77777777" w:rsidR="00ED54B6" w:rsidRDefault="00ED54B6">
      <w:pPr>
        <w:pStyle w:val="aa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279CE444" w14:textId="77777777" w:rsidR="0032528E" w:rsidRPr="00C70B1F" w:rsidRDefault="00CD1008">
      <w:pPr>
        <w:pStyle w:val="aa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70B1F">
        <w:rPr>
          <w:rFonts w:asciiTheme="minorEastAsia" w:eastAsiaTheme="minorEastAsia" w:hAnsiTheme="minorEastAsia" w:hint="eastAsia"/>
          <w:sz w:val="24"/>
          <w:szCs w:val="24"/>
        </w:rPr>
        <w:t>特此公告。</w:t>
      </w:r>
    </w:p>
    <w:p w14:paraId="48EDC750" w14:textId="77777777" w:rsidR="00ED54B6" w:rsidRDefault="00ED54B6">
      <w:pPr>
        <w:autoSpaceDE w:val="0"/>
        <w:autoSpaceDN w:val="0"/>
        <w:spacing w:beforeLines="50" w:before="120" w:afterLines="50" w:after="120"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</w:p>
    <w:p w14:paraId="65043442" w14:textId="77777777" w:rsidR="00ED54B6" w:rsidRDefault="00ED54B6">
      <w:pPr>
        <w:autoSpaceDE w:val="0"/>
        <w:autoSpaceDN w:val="0"/>
        <w:spacing w:beforeLines="50" w:before="120" w:afterLines="50" w:after="120"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</w:p>
    <w:p w14:paraId="6D55ACE7" w14:textId="77777777" w:rsidR="0032528E" w:rsidRPr="00C70B1F" w:rsidRDefault="00CD1008">
      <w:pPr>
        <w:autoSpaceDE w:val="0"/>
        <w:autoSpaceDN w:val="0"/>
        <w:spacing w:beforeLines="50" w:before="120" w:afterLines="50" w:after="120"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  <w:r w:rsidRPr="00C70B1F">
        <w:rPr>
          <w:rFonts w:asciiTheme="minorEastAsia" w:eastAsiaTheme="minorEastAsia" w:hAnsiTheme="minorEastAsia" w:cs="KAPJJC+ËÎÌå" w:hint="eastAsia"/>
          <w:color w:val="000000"/>
          <w:sz w:val="24"/>
        </w:rPr>
        <w:t>山东步长制药股份有限公司董事会</w:t>
      </w:r>
    </w:p>
    <w:p w14:paraId="0AD70D76" w14:textId="77777777" w:rsidR="0032528E" w:rsidRPr="00C70B1F" w:rsidRDefault="008805D0">
      <w:pPr>
        <w:wordWrap w:val="0"/>
        <w:autoSpaceDE w:val="0"/>
        <w:autoSpaceDN w:val="0"/>
        <w:spacing w:beforeLines="50" w:before="120" w:afterLines="50" w:after="120" w:line="360" w:lineRule="auto"/>
        <w:ind w:right="480" w:firstLineChars="200" w:firstLine="480"/>
        <w:jc w:val="right"/>
        <w:rPr>
          <w:rFonts w:asciiTheme="minorEastAsia" w:eastAsiaTheme="minorEastAsia" w:hAnsiTheme="minorEastAsia"/>
          <w:kern w:val="24"/>
          <w:sz w:val="24"/>
          <w:szCs w:val="24"/>
        </w:rPr>
      </w:pPr>
      <w:r>
        <w:rPr>
          <w:rFonts w:asciiTheme="minorEastAsia" w:eastAsiaTheme="minorEastAsia" w:hAnsiTheme="minorEastAsia" w:cs="KAPJJC+ËÎÌå" w:hint="eastAsia"/>
          <w:color w:val="000000"/>
          <w:sz w:val="24"/>
        </w:rPr>
        <w:t>20</w:t>
      </w:r>
      <w:r>
        <w:rPr>
          <w:rFonts w:asciiTheme="minorEastAsia" w:eastAsiaTheme="minorEastAsia" w:hAnsiTheme="minorEastAsia" w:cs="KAPJJC+ËÎÌå"/>
          <w:color w:val="000000"/>
          <w:sz w:val="24"/>
        </w:rPr>
        <w:t>20</w:t>
      </w:r>
      <w:r w:rsidR="00CD1008" w:rsidRPr="00C70B1F">
        <w:rPr>
          <w:rFonts w:asciiTheme="minorEastAsia" w:eastAsiaTheme="minorEastAsia" w:hAnsiTheme="minorEastAsia" w:cs="KAPJJC+ËÎÌå" w:hint="eastAsia"/>
          <w:color w:val="000000"/>
          <w:sz w:val="24"/>
        </w:rPr>
        <w:t>年</w:t>
      </w:r>
      <w:r w:rsidR="00CD1008" w:rsidRPr="00C70B1F">
        <w:rPr>
          <w:rFonts w:asciiTheme="minorEastAsia" w:eastAsiaTheme="minorEastAsia" w:hAnsiTheme="minorEastAsia" w:cs="KAPJJC+ËÎÌå"/>
          <w:color w:val="000000"/>
          <w:sz w:val="24"/>
        </w:rPr>
        <w:t>3</w:t>
      </w:r>
      <w:r w:rsidR="00A222A1">
        <w:rPr>
          <w:rFonts w:asciiTheme="minorEastAsia" w:eastAsiaTheme="minorEastAsia" w:hAnsiTheme="minorEastAsia" w:cs="KAPJJC+ËÎÌå" w:hint="eastAsia"/>
          <w:color w:val="000000"/>
          <w:sz w:val="24"/>
        </w:rPr>
        <w:t>月1</w:t>
      </w:r>
      <w:r w:rsidR="00A222A1">
        <w:rPr>
          <w:rFonts w:asciiTheme="minorEastAsia" w:eastAsiaTheme="minorEastAsia" w:hAnsiTheme="minorEastAsia" w:cs="KAPJJC+ËÎÌå"/>
          <w:color w:val="000000"/>
          <w:sz w:val="24"/>
        </w:rPr>
        <w:t>8</w:t>
      </w:r>
      <w:r w:rsidR="00CD1008" w:rsidRPr="00C70B1F">
        <w:rPr>
          <w:rFonts w:asciiTheme="minorEastAsia" w:eastAsiaTheme="minorEastAsia" w:hAnsiTheme="minorEastAsia" w:cs="KAPJJC+ËÎÌå" w:hint="eastAsia"/>
          <w:color w:val="000000"/>
          <w:sz w:val="24"/>
        </w:rPr>
        <w:t xml:space="preserve">日 </w:t>
      </w:r>
      <w:r w:rsidR="00CD1008" w:rsidRPr="00C70B1F">
        <w:rPr>
          <w:rFonts w:asciiTheme="minorEastAsia" w:eastAsiaTheme="minorEastAsia" w:hAnsiTheme="minorEastAsia" w:cs="KAPJJC+ËÎÌå"/>
          <w:color w:val="000000"/>
          <w:sz w:val="24"/>
        </w:rPr>
        <w:t xml:space="preserve">  </w:t>
      </w:r>
    </w:p>
    <w:sectPr w:rsidR="0032528E" w:rsidRPr="00C70B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76B10" w14:textId="77777777" w:rsidR="00013893" w:rsidRDefault="00013893">
      <w:r>
        <w:separator/>
      </w:r>
    </w:p>
  </w:endnote>
  <w:endnote w:type="continuationSeparator" w:id="0">
    <w:p w14:paraId="32C707E9" w14:textId="77777777" w:rsidR="00013893" w:rsidRDefault="0001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PJJC+ËÎÌå">
    <w:altName w:val="Arial Unicode MS"/>
    <w:charset w:val="00"/>
    <w:family w:val="auto"/>
    <w:pitch w:val="default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BE007" w14:textId="77777777" w:rsidR="00ED54B6" w:rsidRDefault="00ED54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689303"/>
      <w:docPartObj>
        <w:docPartGallery w:val="AutoText"/>
      </w:docPartObj>
    </w:sdtPr>
    <w:sdtEndPr/>
    <w:sdtContent>
      <w:p w14:paraId="2832FFB7" w14:textId="77777777" w:rsidR="00ED54B6" w:rsidRDefault="00ED54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CC" w:rsidRPr="001620CC">
          <w:rPr>
            <w:noProof/>
            <w:lang w:val="zh-CN"/>
          </w:rPr>
          <w:t>3</w:t>
        </w:r>
        <w:r>
          <w:fldChar w:fldCharType="end"/>
        </w:r>
      </w:p>
    </w:sdtContent>
  </w:sdt>
  <w:p w14:paraId="4788E1D4" w14:textId="77777777" w:rsidR="00ED54B6" w:rsidRDefault="00ED54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6A7BF" w14:textId="77777777" w:rsidR="00ED54B6" w:rsidRDefault="00ED5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9F7FB" w14:textId="77777777" w:rsidR="00013893" w:rsidRDefault="00013893">
      <w:r>
        <w:separator/>
      </w:r>
    </w:p>
  </w:footnote>
  <w:footnote w:type="continuationSeparator" w:id="0">
    <w:p w14:paraId="0EFF071A" w14:textId="77777777" w:rsidR="00013893" w:rsidRDefault="0001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D1048" w14:textId="77777777" w:rsidR="00ED54B6" w:rsidRDefault="00ED54B6" w:rsidP="007A414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932BF" w14:textId="77777777" w:rsidR="00ED54B6" w:rsidRDefault="00ED54B6" w:rsidP="007A4140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1EB31" w14:textId="77777777" w:rsidR="00ED54B6" w:rsidRDefault="00ED54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14491"/>
    <w:multiLevelType w:val="hybridMultilevel"/>
    <w:tmpl w:val="38268EA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56"/>
    <w:rsid w:val="0000667D"/>
    <w:rsid w:val="000126A2"/>
    <w:rsid w:val="00013893"/>
    <w:rsid w:val="00021502"/>
    <w:rsid w:val="00024714"/>
    <w:rsid w:val="000251E1"/>
    <w:rsid w:val="000620C6"/>
    <w:rsid w:val="00081D0B"/>
    <w:rsid w:val="0008654E"/>
    <w:rsid w:val="0009464B"/>
    <w:rsid w:val="000970E3"/>
    <w:rsid w:val="000B77F9"/>
    <w:rsid w:val="000C13B7"/>
    <w:rsid w:val="000C373B"/>
    <w:rsid w:val="000D1025"/>
    <w:rsid w:val="000E7C8E"/>
    <w:rsid w:val="000F0C41"/>
    <w:rsid w:val="000F1C51"/>
    <w:rsid w:val="000F466D"/>
    <w:rsid w:val="000F7658"/>
    <w:rsid w:val="00100F65"/>
    <w:rsid w:val="0010459A"/>
    <w:rsid w:val="001423DE"/>
    <w:rsid w:val="00152BB0"/>
    <w:rsid w:val="001564CF"/>
    <w:rsid w:val="00157422"/>
    <w:rsid w:val="001620CC"/>
    <w:rsid w:val="0017127B"/>
    <w:rsid w:val="00176150"/>
    <w:rsid w:val="00180299"/>
    <w:rsid w:val="00184328"/>
    <w:rsid w:val="00190F35"/>
    <w:rsid w:val="001936A1"/>
    <w:rsid w:val="00197B2C"/>
    <w:rsid w:val="001A3667"/>
    <w:rsid w:val="001A52F4"/>
    <w:rsid w:val="001C210D"/>
    <w:rsid w:val="001D1C53"/>
    <w:rsid w:val="001D4C12"/>
    <w:rsid w:val="001D6EB2"/>
    <w:rsid w:val="001D74B9"/>
    <w:rsid w:val="001F7751"/>
    <w:rsid w:val="00202B6A"/>
    <w:rsid w:val="00226005"/>
    <w:rsid w:val="002278D6"/>
    <w:rsid w:val="00233E3F"/>
    <w:rsid w:val="00241C2B"/>
    <w:rsid w:val="00244219"/>
    <w:rsid w:val="00244976"/>
    <w:rsid w:val="0025345F"/>
    <w:rsid w:val="00254984"/>
    <w:rsid w:val="002551EA"/>
    <w:rsid w:val="002623C7"/>
    <w:rsid w:val="00263CBC"/>
    <w:rsid w:val="0027022A"/>
    <w:rsid w:val="002808B3"/>
    <w:rsid w:val="00290AC0"/>
    <w:rsid w:val="00297A04"/>
    <w:rsid w:val="002B1FD4"/>
    <w:rsid w:val="002B2F18"/>
    <w:rsid w:val="002B38E7"/>
    <w:rsid w:val="002B3B5C"/>
    <w:rsid w:val="002B3BDE"/>
    <w:rsid w:val="002B75A5"/>
    <w:rsid w:val="002C31AF"/>
    <w:rsid w:val="002C5A80"/>
    <w:rsid w:val="002D3651"/>
    <w:rsid w:val="002D509B"/>
    <w:rsid w:val="002D6E6D"/>
    <w:rsid w:val="002E0C18"/>
    <w:rsid w:val="002E30DA"/>
    <w:rsid w:val="002E6057"/>
    <w:rsid w:val="00300275"/>
    <w:rsid w:val="00304297"/>
    <w:rsid w:val="00312E7A"/>
    <w:rsid w:val="003158DF"/>
    <w:rsid w:val="00317B35"/>
    <w:rsid w:val="0032012A"/>
    <w:rsid w:val="0032528E"/>
    <w:rsid w:val="00326354"/>
    <w:rsid w:val="0033784C"/>
    <w:rsid w:val="00347138"/>
    <w:rsid w:val="0037295F"/>
    <w:rsid w:val="00377CF3"/>
    <w:rsid w:val="00394522"/>
    <w:rsid w:val="003A2D82"/>
    <w:rsid w:val="003A3A1F"/>
    <w:rsid w:val="003B301D"/>
    <w:rsid w:val="003C42CE"/>
    <w:rsid w:val="003C7428"/>
    <w:rsid w:val="003D3B68"/>
    <w:rsid w:val="003D5115"/>
    <w:rsid w:val="003E164A"/>
    <w:rsid w:val="003F153C"/>
    <w:rsid w:val="0040581A"/>
    <w:rsid w:val="0041127B"/>
    <w:rsid w:val="004302E2"/>
    <w:rsid w:val="00456287"/>
    <w:rsid w:val="00457A66"/>
    <w:rsid w:val="0046284C"/>
    <w:rsid w:val="004646F1"/>
    <w:rsid w:val="004719C3"/>
    <w:rsid w:val="0047340C"/>
    <w:rsid w:val="004770A2"/>
    <w:rsid w:val="00483231"/>
    <w:rsid w:val="00485B42"/>
    <w:rsid w:val="00486C4A"/>
    <w:rsid w:val="00492A8C"/>
    <w:rsid w:val="004A1121"/>
    <w:rsid w:val="004A3A5C"/>
    <w:rsid w:val="004B6C24"/>
    <w:rsid w:val="004E155A"/>
    <w:rsid w:val="004E36A4"/>
    <w:rsid w:val="004E74FC"/>
    <w:rsid w:val="0050793D"/>
    <w:rsid w:val="00512092"/>
    <w:rsid w:val="005221B7"/>
    <w:rsid w:val="00525CEE"/>
    <w:rsid w:val="005269FB"/>
    <w:rsid w:val="00530106"/>
    <w:rsid w:val="0053036C"/>
    <w:rsid w:val="00533352"/>
    <w:rsid w:val="00547AA6"/>
    <w:rsid w:val="005513B5"/>
    <w:rsid w:val="00553C33"/>
    <w:rsid w:val="00556ABC"/>
    <w:rsid w:val="00570FEA"/>
    <w:rsid w:val="00584D2A"/>
    <w:rsid w:val="00587138"/>
    <w:rsid w:val="0059111F"/>
    <w:rsid w:val="00595D1D"/>
    <w:rsid w:val="00597FCE"/>
    <w:rsid w:val="005A6B95"/>
    <w:rsid w:val="005E2910"/>
    <w:rsid w:val="005E3352"/>
    <w:rsid w:val="005E4AF0"/>
    <w:rsid w:val="005F161A"/>
    <w:rsid w:val="005F2EF4"/>
    <w:rsid w:val="005F77BB"/>
    <w:rsid w:val="00600D66"/>
    <w:rsid w:val="00610400"/>
    <w:rsid w:val="00620393"/>
    <w:rsid w:val="00621263"/>
    <w:rsid w:val="006237EB"/>
    <w:rsid w:val="00630551"/>
    <w:rsid w:val="00634687"/>
    <w:rsid w:val="00660C80"/>
    <w:rsid w:val="00667B50"/>
    <w:rsid w:val="00667EEF"/>
    <w:rsid w:val="00673DE7"/>
    <w:rsid w:val="006751FD"/>
    <w:rsid w:val="006800B8"/>
    <w:rsid w:val="006825AF"/>
    <w:rsid w:val="00683789"/>
    <w:rsid w:val="0068650D"/>
    <w:rsid w:val="006A20F6"/>
    <w:rsid w:val="006C6382"/>
    <w:rsid w:val="006D03E6"/>
    <w:rsid w:val="006D4C63"/>
    <w:rsid w:val="006D52AA"/>
    <w:rsid w:val="006D5C37"/>
    <w:rsid w:val="006D5EAD"/>
    <w:rsid w:val="006E1FA0"/>
    <w:rsid w:val="006F57D1"/>
    <w:rsid w:val="006F7A9B"/>
    <w:rsid w:val="0070330D"/>
    <w:rsid w:val="007638A0"/>
    <w:rsid w:val="007649B1"/>
    <w:rsid w:val="00770072"/>
    <w:rsid w:val="00776114"/>
    <w:rsid w:val="00777349"/>
    <w:rsid w:val="00783BB0"/>
    <w:rsid w:val="007951DF"/>
    <w:rsid w:val="007A4140"/>
    <w:rsid w:val="007B1146"/>
    <w:rsid w:val="007B482A"/>
    <w:rsid w:val="007B77A9"/>
    <w:rsid w:val="007C6DA4"/>
    <w:rsid w:val="007D15A3"/>
    <w:rsid w:val="007E5C79"/>
    <w:rsid w:val="007F52A2"/>
    <w:rsid w:val="007F5B01"/>
    <w:rsid w:val="00805AE6"/>
    <w:rsid w:val="00812449"/>
    <w:rsid w:val="00816B5C"/>
    <w:rsid w:val="00830D40"/>
    <w:rsid w:val="00835CA0"/>
    <w:rsid w:val="008434A3"/>
    <w:rsid w:val="0084604B"/>
    <w:rsid w:val="008805D0"/>
    <w:rsid w:val="00894E52"/>
    <w:rsid w:val="00897F54"/>
    <w:rsid w:val="008A2BBA"/>
    <w:rsid w:val="008A4154"/>
    <w:rsid w:val="008A423F"/>
    <w:rsid w:val="008A567E"/>
    <w:rsid w:val="008A701E"/>
    <w:rsid w:val="008B1368"/>
    <w:rsid w:val="008C350B"/>
    <w:rsid w:val="008C6A80"/>
    <w:rsid w:val="008D211B"/>
    <w:rsid w:val="008F251D"/>
    <w:rsid w:val="009006B3"/>
    <w:rsid w:val="00912245"/>
    <w:rsid w:val="009149F8"/>
    <w:rsid w:val="0092256F"/>
    <w:rsid w:val="009264AF"/>
    <w:rsid w:val="00926722"/>
    <w:rsid w:val="00955457"/>
    <w:rsid w:val="00962E12"/>
    <w:rsid w:val="00971F4E"/>
    <w:rsid w:val="009830FA"/>
    <w:rsid w:val="0098382E"/>
    <w:rsid w:val="0099451D"/>
    <w:rsid w:val="009963E2"/>
    <w:rsid w:val="009971E8"/>
    <w:rsid w:val="009A2F26"/>
    <w:rsid w:val="009A36AA"/>
    <w:rsid w:val="009B5B79"/>
    <w:rsid w:val="009C29CB"/>
    <w:rsid w:val="009D759B"/>
    <w:rsid w:val="009E00CD"/>
    <w:rsid w:val="009E1FC4"/>
    <w:rsid w:val="009E71FA"/>
    <w:rsid w:val="009F07AE"/>
    <w:rsid w:val="009F539E"/>
    <w:rsid w:val="009F71A4"/>
    <w:rsid w:val="00A03D3C"/>
    <w:rsid w:val="00A12459"/>
    <w:rsid w:val="00A12FD7"/>
    <w:rsid w:val="00A222A1"/>
    <w:rsid w:val="00A31803"/>
    <w:rsid w:val="00A42863"/>
    <w:rsid w:val="00A46A73"/>
    <w:rsid w:val="00A57B15"/>
    <w:rsid w:val="00A635BB"/>
    <w:rsid w:val="00A76DC5"/>
    <w:rsid w:val="00A80987"/>
    <w:rsid w:val="00A954CA"/>
    <w:rsid w:val="00AA39C9"/>
    <w:rsid w:val="00AB3587"/>
    <w:rsid w:val="00AB7234"/>
    <w:rsid w:val="00AC2D12"/>
    <w:rsid w:val="00AC66A5"/>
    <w:rsid w:val="00AC7A56"/>
    <w:rsid w:val="00AE49E5"/>
    <w:rsid w:val="00AE72A3"/>
    <w:rsid w:val="00AF063A"/>
    <w:rsid w:val="00B271AF"/>
    <w:rsid w:val="00B41A5B"/>
    <w:rsid w:val="00B4293B"/>
    <w:rsid w:val="00B50EC3"/>
    <w:rsid w:val="00B55D61"/>
    <w:rsid w:val="00BA4F7A"/>
    <w:rsid w:val="00BA5987"/>
    <w:rsid w:val="00BA767C"/>
    <w:rsid w:val="00BB6396"/>
    <w:rsid w:val="00BB7576"/>
    <w:rsid w:val="00BC0386"/>
    <w:rsid w:val="00BD5524"/>
    <w:rsid w:val="00BE33C0"/>
    <w:rsid w:val="00BF3CDF"/>
    <w:rsid w:val="00BF6BD8"/>
    <w:rsid w:val="00C34903"/>
    <w:rsid w:val="00C42ABB"/>
    <w:rsid w:val="00C442A9"/>
    <w:rsid w:val="00C55BAF"/>
    <w:rsid w:val="00C5781A"/>
    <w:rsid w:val="00C63E0F"/>
    <w:rsid w:val="00C66916"/>
    <w:rsid w:val="00C70B1F"/>
    <w:rsid w:val="00C75A20"/>
    <w:rsid w:val="00C80DF5"/>
    <w:rsid w:val="00C8241B"/>
    <w:rsid w:val="00C92E37"/>
    <w:rsid w:val="00CA320E"/>
    <w:rsid w:val="00CB033A"/>
    <w:rsid w:val="00CD1008"/>
    <w:rsid w:val="00CD1039"/>
    <w:rsid w:val="00CE11A7"/>
    <w:rsid w:val="00CE3C86"/>
    <w:rsid w:val="00CE4745"/>
    <w:rsid w:val="00CE750B"/>
    <w:rsid w:val="00CF6F43"/>
    <w:rsid w:val="00D009BE"/>
    <w:rsid w:val="00D042E9"/>
    <w:rsid w:val="00D31F42"/>
    <w:rsid w:val="00D45627"/>
    <w:rsid w:val="00D532DD"/>
    <w:rsid w:val="00D7323F"/>
    <w:rsid w:val="00D820E7"/>
    <w:rsid w:val="00D851EE"/>
    <w:rsid w:val="00D85D02"/>
    <w:rsid w:val="00D9678E"/>
    <w:rsid w:val="00DB0D5E"/>
    <w:rsid w:val="00DB3AAE"/>
    <w:rsid w:val="00DC6C46"/>
    <w:rsid w:val="00DE1689"/>
    <w:rsid w:val="00DE1B60"/>
    <w:rsid w:val="00E02F45"/>
    <w:rsid w:val="00E05966"/>
    <w:rsid w:val="00E06881"/>
    <w:rsid w:val="00E142C4"/>
    <w:rsid w:val="00E2042A"/>
    <w:rsid w:val="00E20746"/>
    <w:rsid w:val="00E40058"/>
    <w:rsid w:val="00E41AC5"/>
    <w:rsid w:val="00E41AEE"/>
    <w:rsid w:val="00E45FCA"/>
    <w:rsid w:val="00E5567B"/>
    <w:rsid w:val="00E56BA1"/>
    <w:rsid w:val="00E61E30"/>
    <w:rsid w:val="00E63CC0"/>
    <w:rsid w:val="00E70E76"/>
    <w:rsid w:val="00E738B7"/>
    <w:rsid w:val="00E744E4"/>
    <w:rsid w:val="00E83313"/>
    <w:rsid w:val="00E833BF"/>
    <w:rsid w:val="00E94DBC"/>
    <w:rsid w:val="00EA20E1"/>
    <w:rsid w:val="00EA2F8E"/>
    <w:rsid w:val="00EA4FF6"/>
    <w:rsid w:val="00EB1A80"/>
    <w:rsid w:val="00EB79A9"/>
    <w:rsid w:val="00EC5876"/>
    <w:rsid w:val="00EC5B42"/>
    <w:rsid w:val="00EC69F7"/>
    <w:rsid w:val="00ED54B6"/>
    <w:rsid w:val="00EF00D1"/>
    <w:rsid w:val="00EF619D"/>
    <w:rsid w:val="00F00A7E"/>
    <w:rsid w:val="00F122F7"/>
    <w:rsid w:val="00F15C51"/>
    <w:rsid w:val="00F2080F"/>
    <w:rsid w:val="00F3676E"/>
    <w:rsid w:val="00F42436"/>
    <w:rsid w:val="00F60F28"/>
    <w:rsid w:val="00F62FBE"/>
    <w:rsid w:val="00F64FF2"/>
    <w:rsid w:val="00F82BAF"/>
    <w:rsid w:val="00F86B23"/>
    <w:rsid w:val="00F87036"/>
    <w:rsid w:val="00FA3A08"/>
    <w:rsid w:val="00FA6203"/>
    <w:rsid w:val="00FC0879"/>
    <w:rsid w:val="00FC3A11"/>
    <w:rsid w:val="00FD0BCB"/>
    <w:rsid w:val="00FD4327"/>
    <w:rsid w:val="00FD7C48"/>
    <w:rsid w:val="00FE3FF0"/>
    <w:rsid w:val="00FE7E9E"/>
    <w:rsid w:val="00FF365B"/>
    <w:rsid w:val="153D2F5F"/>
    <w:rsid w:val="620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AED35"/>
  <w15:docId w15:val="{7566F5E9-8DD5-4E8A-BFD7-CAA8E576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  <w:kern w:val="1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Calibri" w:eastAsia="宋体" w:hAnsi="Calibri" w:cs="Times New Roman"/>
      <w:b/>
      <w:bCs/>
      <w:kern w:val="1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kern w:val="1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kern w:val="1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kern w:val="1"/>
      <w:sz w:val="18"/>
      <w:szCs w:val="18"/>
    </w:rPr>
  </w:style>
  <w:style w:type="paragraph" w:styleId="aa">
    <w:name w:val="No Spacing"/>
    <w:uiPriority w:val="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  <w:sz w:val="21"/>
      <w:szCs w:val="22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89DE6D-79FD-4C2C-AD11-99741D36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infaith Mancy</dc:creator>
  <cp:lastModifiedBy>M Q</cp:lastModifiedBy>
  <cp:revision>36</cp:revision>
  <cp:lastPrinted>2016-12-28T08:39:00Z</cp:lastPrinted>
  <dcterms:created xsi:type="dcterms:W3CDTF">2017-11-10T08:51:00Z</dcterms:created>
  <dcterms:modified xsi:type="dcterms:W3CDTF">2020-03-16T08:48:00Z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