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0B" w:rsidRPr="00562FFF" w:rsidRDefault="0027276E" w:rsidP="00F34534">
      <w:pPr>
        <w:spacing w:after="240"/>
        <w:ind w:right="368"/>
        <w:rPr>
          <w:rFonts w:asciiTheme="majorEastAsia" w:eastAsiaTheme="majorEastAsia" w:hAnsiTheme="majorEastAsia"/>
          <w:b/>
          <w:color w:val="000000" w:themeColor="text1"/>
          <w:sz w:val="24"/>
          <w:szCs w:val="24"/>
        </w:rPr>
      </w:pPr>
      <w:r w:rsidRPr="00562FFF">
        <w:rPr>
          <w:rFonts w:asciiTheme="majorEastAsia" w:eastAsiaTheme="majorEastAsia" w:hAnsiTheme="majorEastAsia" w:hint="eastAsia"/>
          <w:b/>
          <w:color w:val="000000" w:themeColor="text1"/>
          <w:sz w:val="24"/>
          <w:szCs w:val="24"/>
        </w:rPr>
        <w:t>证券代码：</w:t>
      </w:r>
      <w:sdt>
        <w:sdtPr>
          <w:rPr>
            <w:rFonts w:asciiTheme="majorEastAsia" w:eastAsiaTheme="majorEastAsia" w:hAnsiTheme="majorEastAsia" w:hint="eastAsia"/>
            <w:b/>
            <w:color w:val="000000" w:themeColor="text1"/>
            <w:sz w:val="24"/>
            <w:szCs w:val="24"/>
          </w:rPr>
          <w:alias w:val="公司代码"/>
          <w:tag w:val="_GBC_138c01e0fe974213b7dbee2fd8863794"/>
          <w:id w:val="18756833"/>
          <w:lock w:val="sdtLocked"/>
          <w:placeholder>
            <w:docPart w:val="GBC22222222222222222222222222222"/>
          </w:placeholder>
        </w:sdtPr>
        <w:sdtContent>
          <w:r w:rsidRPr="00562FFF">
            <w:rPr>
              <w:rFonts w:asciiTheme="majorEastAsia" w:eastAsiaTheme="majorEastAsia" w:hAnsiTheme="majorEastAsia" w:hint="eastAsia"/>
              <w:b/>
              <w:color w:val="000000" w:themeColor="text1"/>
              <w:sz w:val="24"/>
              <w:szCs w:val="24"/>
            </w:rPr>
            <w:t>603858</w:t>
          </w:r>
          <w:r w:rsidR="009A6D97">
            <w:rPr>
              <w:rFonts w:asciiTheme="majorEastAsia" w:eastAsiaTheme="majorEastAsia" w:hAnsiTheme="majorEastAsia" w:hint="eastAsia"/>
              <w:b/>
              <w:color w:val="000000" w:themeColor="text1"/>
              <w:sz w:val="24"/>
              <w:szCs w:val="24"/>
            </w:rPr>
            <w:t xml:space="preserve">         </w:t>
          </w:r>
        </w:sdtContent>
      </w:sdt>
      <w:r w:rsidRPr="00562FFF">
        <w:rPr>
          <w:rFonts w:asciiTheme="majorEastAsia" w:eastAsiaTheme="majorEastAsia" w:hAnsiTheme="majorEastAsia" w:hint="eastAsia"/>
          <w:b/>
          <w:color w:val="000000" w:themeColor="text1"/>
          <w:sz w:val="24"/>
          <w:szCs w:val="24"/>
        </w:rPr>
        <w:t>证券简称：</w:t>
      </w:r>
      <w:sdt>
        <w:sdtPr>
          <w:rPr>
            <w:rFonts w:asciiTheme="majorEastAsia" w:eastAsiaTheme="majorEastAsia" w:hAnsiTheme="majorEastAsia" w:hint="eastAsia"/>
            <w:b/>
            <w:color w:val="000000" w:themeColor="text1"/>
            <w:sz w:val="24"/>
            <w:szCs w:val="24"/>
          </w:rPr>
          <w:alias w:val="公司简称"/>
          <w:tag w:val="_GBC_6ee4c2067d484d859d579e07119d67d5"/>
          <w:id w:val="20181787"/>
          <w:lock w:val="sdtLocked"/>
          <w:placeholder>
            <w:docPart w:val="GBC22222222222222222222222222222"/>
          </w:placeholder>
        </w:sdtPr>
        <w:sdtContent>
          <w:r w:rsidRPr="00562FFF">
            <w:rPr>
              <w:rFonts w:asciiTheme="majorEastAsia" w:eastAsiaTheme="majorEastAsia" w:hAnsiTheme="majorEastAsia" w:hint="eastAsia"/>
              <w:b/>
              <w:color w:val="000000" w:themeColor="text1"/>
              <w:sz w:val="24"/>
              <w:szCs w:val="24"/>
            </w:rPr>
            <w:t>步长制药</w:t>
          </w:r>
          <w:r w:rsidR="009A6D97">
            <w:rPr>
              <w:rFonts w:asciiTheme="majorEastAsia" w:eastAsiaTheme="majorEastAsia" w:hAnsiTheme="majorEastAsia" w:hint="eastAsia"/>
              <w:b/>
              <w:color w:val="000000" w:themeColor="text1"/>
              <w:sz w:val="24"/>
              <w:szCs w:val="24"/>
            </w:rPr>
            <w:t xml:space="preserve">     </w:t>
          </w:r>
        </w:sdtContent>
      </w:sdt>
      <w:r w:rsidRPr="00562FFF">
        <w:rPr>
          <w:rFonts w:asciiTheme="majorEastAsia" w:eastAsiaTheme="majorEastAsia" w:hAnsiTheme="majorEastAsia" w:hint="eastAsia"/>
          <w:b/>
          <w:color w:val="000000" w:themeColor="text1"/>
          <w:sz w:val="24"/>
          <w:szCs w:val="24"/>
        </w:rPr>
        <w:t>公告编号：</w:t>
      </w:r>
      <w:sdt>
        <w:sdtPr>
          <w:rPr>
            <w:rFonts w:asciiTheme="majorEastAsia" w:eastAsiaTheme="majorEastAsia" w:hAnsiTheme="majorEastAsia" w:hint="eastAsia"/>
            <w:b/>
            <w:color w:val="000000" w:themeColor="text1"/>
            <w:sz w:val="24"/>
            <w:szCs w:val="24"/>
          </w:rPr>
          <w:alias w:val="临时公告编号"/>
          <w:tag w:val="_GBC_51438e46cb944a2bb6b9cb5e9d53d512"/>
          <w:id w:val="2956708"/>
          <w:lock w:val="sdtLocked"/>
          <w:placeholder>
            <w:docPart w:val="GBC22222222222222222222222222222"/>
          </w:placeholder>
        </w:sdtPr>
        <w:sdtContent>
          <w:r w:rsidRPr="00562FFF">
            <w:rPr>
              <w:rFonts w:asciiTheme="majorEastAsia" w:eastAsiaTheme="majorEastAsia" w:hAnsiTheme="majorEastAsia" w:hint="eastAsia"/>
              <w:b/>
              <w:color w:val="000000" w:themeColor="text1"/>
              <w:sz w:val="24"/>
              <w:szCs w:val="24"/>
            </w:rPr>
            <w:t>2018-</w:t>
          </w:r>
          <w:r w:rsidR="00F34534" w:rsidRPr="00562FFF">
            <w:rPr>
              <w:rFonts w:asciiTheme="majorEastAsia" w:eastAsiaTheme="majorEastAsia" w:hAnsiTheme="majorEastAsia"/>
              <w:b/>
              <w:color w:val="000000" w:themeColor="text1"/>
              <w:sz w:val="24"/>
              <w:szCs w:val="24"/>
            </w:rPr>
            <w:t>0</w:t>
          </w:r>
          <w:r w:rsidR="00F34534" w:rsidRPr="00562FFF">
            <w:rPr>
              <w:rFonts w:asciiTheme="majorEastAsia" w:eastAsiaTheme="majorEastAsia" w:hAnsiTheme="majorEastAsia" w:hint="eastAsia"/>
              <w:b/>
              <w:color w:val="000000" w:themeColor="text1"/>
              <w:sz w:val="24"/>
              <w:szCs w:val="24"/>
            </w:rPr>
            <w:t>7</w:t>
          </w:r>
          <w:r w:rsidR="00E55C6E" w:rsidRPr="00562FFF">
            <w:rPr>
              <w:rFonts w:asciiTheme="majorEastAsia" w:eastAsiaTheme="majorEastAsia" w:hAnsiTheme="majorEastAsia"/>
              <w:b/>
              <w:color w:val="000000" w:themeColor="text1"/>
              <w:sz w:val="24"/>
              <w:szCs w:val="24"/>
            </w:rPr>
            <w:t>8</w:t>
          </w:r>
        </w:sdtContent>
      </w:sdt>
    </w:p>
    <w:sdt>
      <w:sdtPr>
        <w:rPr>
          <w:color w:val="000000" w:themeColor="text1"/>
        </w:rPr>
        <w:alias w:val="选项模块:临时股东大会"/>
        <w:tag w:val="_GBC_e5bda077f0d143a5ae96b0c17026c0bd"/>
        <w:id w:val="30002050"/>
        <w:placeholder>
          <w:docPart w:val="GBC22222222222222222222222222222"/>
        </w:placeholder>
      </w:sdtPr>
      <w:sdtEndPr>
        <w:rPr>
          <w:rFonts w:hint="eastAsia"/>
          <w:color w:val="FF0000"/>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dataBinding w:prefixMappings="xmlns:clcta-gie='clcta-gie'" w:xpath="/*/clcta-gie:GongSiFaDingZhongWenMingCheng[not(@periodRef)]" w:storeItemID="{688C5A64-A98D-41DA-8685-B71C516D1A56}"/>
            <w:text/>
          </w:sdtPr>
          <w:sdtContent>
            <w:p w:rsidR="002A5171" w:rsidRDefault="002A5171" w:rsidP="001F3B38">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 xml:space="preserve">山东步长制药股份有限公司 </w:t>
              </w:r>
            </w:p>
          </w:sdtContent>
        </w:sdt>
        <w:p w:rsidR="003E3A0B" w:rsidRPr="00562FFF" w:rsidRDefault="002A5171" w:rsidP="002A5171">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12EBD20CED184F76B35F469D0F1313B0"/>
              </w:placeholder>
            </w:sdtPr>
            <w:sdtContent>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dataBinding w:prefixMappings="xmlns:clcta-be='clcta-be'" w:xpath="/*/clcta-be:GuDongDaHuiZhaoKaiNianDu[not(@periodRef)]" w:storeItemID="{688C5A64-A98D-41DA-8685-B71C516D1A56}"/>
                  <w:text/>
                </w:sdtPr>
                <w:sdtContent>
                  <w:r>
                    <w:rPr>
                      <w:rFonts w:asciiTheme="majorEastAsia" w:eastAsiaTheme="majorEastAsia" w:hAnsiTheme="majorEastAsia" w:hint="eastAsia"/>
                      <w:b/>
                      <w:color w:val="FF0000"/>
                      <w:sz w:val="36"/>
                      <w:szCs w:val="36"/>
                      <w:shd w:val="solid" w:color="FFFFFF" w:fill="auto"/>
                    </w:rPr>
                    <w:t>2018</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dataBinding w:prefixMappings="xmlns:clcta-be='clcta-be'" w:xpath="/*/clcta-be:GuDongDaHuiJieCi[not(@periodRef)]" w:storeItemID="{688C5A64-A98D-41DA-8685-B71C516D1A56}"/>
                  <w:text/>
                </w:sdtPr>
                <w:sdtContent>
                  <w:r>
                    <w:rPr>
                      <w:rFonts w:asciiTheme="majorEastAsia" w:eastAsiaTheme="majorEastAsia" w:hAnsiTheme="majorEastAsia" w:hint="eastAsia"/>
                      <w:b/>
                      <w:color w:val="FF0000"/>
                      <w:sz w:val="36"/>
                      <w:szCs w:val="36"/>
                      <w:shd w:val="solid" w:color="FFFFFF" w:fill="auto"/>
                    </w:rPr>
                    <w:t>一</w:t>
                  </w:r>
                </w:sdtContent>
              </w:sdt>
              <w:r>
                <w:rPr>
                  <w:rFonts w:asciiTheme="majorEastAsia" w:eastAsiaTheme="majorEastAsia" w:hAnsiTheme="majorEastAsia" w:hint="eastAsia"/>
                  <w:b/>
                  <w:color w:val="FF0000"/>
                  <w:sz w:val="36"/>
                  <w:szCs w:val="36"/>
                  <w:shd w:val="solid" w:color="FFFFFF" w:fill="auto"/>
                </w:rPr>
                <w:t>次临时股东大会</w:t>
              </w:r>
            </w:sdtContent>
          </w:sdt>
          <w:r>
            <w:rPr>
              <w:rFonts w:asciiTheme="majorEastAsia" w:eastAsiaTheme="majorEastAsia" w:hAnsiTheme="majorEastAsia" w:hint="eastAsia"/>
              <w:b/>
              <w:color w:val="FF0000"/>
              <w:sz w:val="36"/>
              <w:szCs w:val="36"/>
              <w:shd w:val="solid" w:color="FFFFFF" w:fill="auto"/>
            </w:rPr>
            <w:t>的通知</w:t>
          </w:r>
        </w:p>
      </w:sdtContent>
    </w:sdt>
    <w:tbl>
      <w:tblPr>
        <w:tblStyle w:val="a6"/>
        <w:tblW w:w="0" w:type="auto"/>
        <w:tblLook w:val="04A0"/>
      </w:tblPr>
      <w:tblGrid>
        <w:gridCol w:w="8522"/>
      </w:tblGrid>
      <w:sdt>
        <w:sdtPr>
          <w:rPr>
            <w:rFonts w:ascii="仿宋_GB2312" w:eastAsia="仿宋_GB2312" w:hAnsi="宋体" w:hint="eastAsia"/>
            <w:color w:val="000000" w:themeColor="text1"/>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Content>
          <w:tr w:rsidR="00562FFF" w:rsidRPr="00562FFF" w:rsidTr="00343874">
            <w:tc>
              <w:tcPr>
                <w:tcW w:w="8522" w:type="dxa"/>
              </w:tcPr>
              <w:p w:rsidR="003E3A0B" w:rsidRPr="00562FFF" w:rsidRDefault="0027276E" w:rsidP="002A5171">
                <w:pPr>
                  <w:autoSpaceDE w:val="0"/>
                  <w:autoSpaceDN w:val="0"/>
                  <w:adjustRightInd w:val="0"/>
                  <w:snapToGrid w:val="0"/>
                  <w:spacing w:before="240" w:line="360" w:lineRule="auto"/>
                  <w:ind w:firstLineChars="200" w:firstLine="480"/>
                  <w:rPr>
                    <w:rFonts w:ascii="仿宋_GB2312" w:eastAsia="仿宋_GB2312" w:hAnsi="宋体"/>
                    <w:color w:val="000000" w:themeColor="text1"/>
                    <w:sz w:val="24"/>
                  </w:rPr>
                </w:pPr>
                <w:r w:rsidRPr="00562FFF">
                  <w:rPr>
                    <w:rFonts w:ascii="仿宋_GB2312" w:eastAsia="仿宋_GB2312" w:hAnsi="宋体" w:hint="eastAsia"/>
                    <w:color w:val="000000" w:themeColor="text1"/>
                    <w:sz w:val="24"/>
                  </w:rPr>
                  <w:t>本公司董事会及全体董事保证本公告内容不存在任何虚假记载、误导性陈述或者重大遗漏，并对其内容的真实性、准确性和完整性承担个别及连带责任。</w:t>
                </w:r>
              </w:p>
            </w:tc>
            <w:bookmarkStart w:id="0" w:name="_GoBack"/>
            <w:bookmarkEnd w:id="0"/>
          </w:tr>
        </w:sdtContent>
      </w:sdt>
    </w:tbl>
    <w:p w:rsidR="003E3A0B" w:rsidRPr="00562FFF" w:rsidRDefault="0027276E" w:rsidP="00E41EB4">
      <w:pPr>
        <w:pStyle w:val="1"/>
        <w:keepNext w:val="0"/>
        <w:keepLines w:val="0"/>
        <w:ind w:leftChars="200" w:left="420" w:firstLineChars="46" w:firstLine="111"/>
        <w:rPr>
          <w:rFonts w:ascii="Calibri" w:eastAsia="宋体" w:hAnsi="Calibri" w:cs="Times New Roman"/>
          <w:color w:val="000000" w:themeColor="text1"/>
          <w:kern w:val="0"/>
          <w:sz w:val="24"/>
          <w:szCs w:val="24"/>
        </w:rPr>
      </w:pPr>
      <w:r w:rsidRPr="00562FFF">
        <w:rPr>
          <w:rFonts w:ascii="Calibri" w:eastAsia="宋体" w:hAnsi="Calibri" w:cs="Times New Roman" w:hint="eastAsia"/>
          <w:color w:val="000000" w:themeColor="text1"/>
          <w:kern w:val="0"/>
          <w:sz w:val="24"/>
          <w:szCs w:val="24"/>
        </w:rPr>
        <w:t>重要内容提示：</w:t>
      </w:r>
    </w:p>
    <w:p w:rsidR="003E3A0B" w:rsidRPr="00562FFF" w:rsidRDefault="0027276E">
      <w:pPr>
        <w:pStyle w:val="a5"/>
        <w:numPr>
          <w:ilvl w:val="0"/>
          <w:numId w:val="1"/>
        </w:numPr>
        <w:autoSpaceDE w:val="0"/>
        <w:autoSpaceDN w:val="0"/>
        <w:adjustRightInd w:val="0"/>
        <w:snapToGrid w:val="0"/>
        <w:spacing w:line="360" w:lineRule="auto"/>
        <w:ind w:firstLineChars="0"/>
        <w:rPr>
          <w:rFonts w:ascii="仿宋_GB2312" w:eastAsia="仿宋_GB2312" w:hAnsi="宋体"/>
          <w:color w:val="000000" w:themeColor="text1"/>
          <w:sz w:val="24"/>
        </w:rPr>
      </w:pPr>
      <w:r w:rsidRPr="00562FFF">
        <w:rPr>
          <w:rFonts w:ascii="宋体" w:eastAsia="宋体" w:hAnsi="宋体" w:cs="宋体"/>
          <w:color w:val="000000" w:themeColor="text1"/>
          <w:kern w:val="0"/>
          <w:sz w:val="24"/>
        </w:rPr>
        <w:t>股东大会召开日期</w:t>
      </w:r>
      <w:r w:rsidRPr="00562FFF">
        <w:rPr>
          <w:rFonts w:ascii="宋体" w:eastAsia="宋体" w:hAnsi="宋体" w:cs="宋体" w:hint="eastAsia"/>
          <w:color w:val="000000" w:themeColor="text1"/>
          <w:kern w:val="0"/>
          <w:sz w:val="24"/>
        </w:rPr>
        <w:t>：</w:t>
      </w:r>
      <w:sdt>
        <w:sdtPr>
          <w:rPr>
            <w:rFonts w:ascii="宋体" w:hAnsi="宋体" w:cs="宋体" w:hint="eastAsia"/>
            <w:color w:val="000000" w:themeColor="text1"/>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8-10-26T00:00:00Z">
            <w:dateFormat w:val="yyyy'年'M'月'd'日'"/>
            <w:lid w:val="zh-CN"/>
            <w:storeMappedDataAs w:val="dateTime"/>
            <w:calendar w:val="gregorian"/>
          </w:date>
        </w:sdtPr>
        <w:sdtContent>
          <w:r w:rsidR="0014233E" w:rsidRPr="00562FFF">
            <w:rPr>
              <w:rFonts w:ascii="宋体" w:hAnsi="宋体" w:cs="宋体" w:hint="eastAsia"/>
              <w:color w:val="000000" w:themeColor="text1"/>
              <w:kern w:val="0"/>
              <w:sz w:val="24"/>
            </w:rPr>
            <w:t>2018年10月26日</w:t>
          </w:r>
        </w:sdtContent>
      </w:sdt>
    </w:p>
    <w:sdt>
      <w:sdtPr>
        <w:rPr>
          <w:rFonts w:ascii="宋体" w:eastAsia="宋体" w:hAnsi="宋体" w:cs="宋体" w:hint="eastAsia"/>
          <w:color w:val="000000" w:themeColor="text1"/>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Content>
        <w:p w:rsidR="003E3A0B" w:rsidRPr="00562FFF" w:rsidRDefault="0027276E">
          <w:pPr>
            <w:numPr>
              <w:ilvl w:val="0"/>
              <w:numId w:val="1"/>
            </w:numPr>
            <w:autoSpaceDE w:val="0"/>
            <w:autoSpaceDN w:val="0"/>
            <w:adjustRightInd w:val="0"/>
            <w:snapToGrid w:val="0"/>
            <w:spacing w:line="360" w:lineRule="auto"/>
            <w:ind w:rightChars="40" w:right="84"/>
            <w:rPr>
              <w:rFonts w:ascii="宋体" w:eastAsia="宋体" w:hAnsi="宋体" w:cs="宋体"/>
              <w:color w:val="000000" w:themeColor="text1"/>
              <w:kern w:val="0"/>
              <w:sz w:val="24"/>
            </w:rPr>
          </w:pPr>
          <w:r w:rsidRPr="00562FFF">
            <w:rPr>
              <w:rFonts w:ascii="宋体" w:eastAsia="宋体" w:hAnsi="宋体" w:cs="宋体" w:hint="eastAsia"/>
              <w:color w:val="000000" w:themeColor="text1"/>
              <w:kern w:val="0"/>
              <w:sz w:val="24"/>
            </w:rPr>
            <w:t>本次股东大会</w:t>
          </w:r>
          <w:r w:rsidRPr="00562FFF">
            <w:rPr>
              <w:rFonts w:ascii="Wingdings" w:hAnsi="Wingdings" w:cs="宋体"/>
              <w:color w:val="000000" w:themeColor="text1"/>
              <w:kern w:val="0"/>
              <w:sz w:val="24"/>
            </w:rPr>
            <w:t>采用的网络投票系统</w:t>
          </w:r>
          <w:r w:rsidRPr="00562FFF">
            <w:rPr>
              <w:rFonts w:ascii="宋体" w:eastAsia="宋体" w:hAnsi="宋体" w:cs="宋体" w:hint="eastAsia"/>
              <w:color w:val="000000" w:themeColor="text1"/>
              <w:kern w:val="0"/>
              <w:sz w:val="24"/>
            </w:rPr>
            <w:t>：</w:t>
          </w:r>
          <w:sdt>
            <w:sdtPr>
              <w:rPr>
                <w:rFonts w:ascii="宋体" w:eastAsia="宋体" w:hAnsi="宋体" w:cs="宋体" w:hint="eastAsia"/>
                <w:color w:val="000000" w:themeColor="text1"/>
                <w:kern w:val="0"/>
                <w:sz w:val="24"/>
              </w:rPr>
              <w:alias w:val="股东大会采用网络投票系统"/>
              <w:tag w:val="_GBC_1bda819e85f8491e8bbc629d3ea315f7"/>
              <w:id w:val="2863401"/>
              <w:lock w:val="sdtLocked"/>
              <w:placeholder>
                <w:docPart w:val="GBC22222222222222222222222222222"/>
              </w:placeholder>
            </w:sdtPr>
            <w:sdtContent>
              <w:r w:rsidRPr="00562FFF">
                <w:rPr>
                  <w:rFonts w:ascii="宋体" w:eastAsia="宋体" w:hAnsi="宋体" w:cs="宋体" w:hint="eastAsia"/>
                  <w:color w:val="000000" w:themeColor="text1"/>
                  <w:kern w:val="0"/>
                  <w:sz w:val="24"/>
                </w:rPr>
                <w:t>上海证券交易所股东大会网络投票系统</w:t>
              </w:r>
            </w:sdtContent>
          </w:sdt>
        </w:p>
      </w:sdtContent>
    </w:sdt>
    <w:p w:rsidR="003E3A0B" w:rsidRPr="00562FFF" w:rsidRDefault="0027276E">
      <w:pPr>
        <w:pStyle w:val="1"/>
        <w:keepNext w:val="0"/>
        <w:keepLines w:val="0"/>
        <w:numPr>
          <w:ilvl w:val="0"/>
          <w:numId w:val="3"/>
        </w:numPr>
        <w:rPr>
          <w:rFonts w:ascii="Calibri" w:eastAsia="宋体" w:hAnsi="Calibri" w:cs="Times New Roman"/>
          <w:color w:val="000000" w:themeColor="text1"/>
          <w:kern w:val="0"/>
          <w:sz w:val="24"/>
          <w:szCs w:val="24"/>
        </w:rPr>
      </w:pPr>
      <w:r w:rsidRPr="00562FFF">
        <w:rPr>
          <w:rFonts w:ascii="Calibri" w:eastAsia="宋体" w:hAnsi="Calibri" w:cs="Times New Roman" w:hint="eastAsia"/>
          <w:color w:val="000000" w:themeColor="text1"/>
          <w:kern w:val="0"/>
          <w:sz w:val="24"/>
          <w:szCs w:val="24"/>
        </w:rPr>
        <w:t>召开会议的基本情况</w:t>
      </w:r>
    </w:p>
    <w:p w:rsidR="003E3A0B" w:rsidRPr="00562FFF" w:rsidRDefault="0027276E">
      <w:pPr>
        <w:pStyle w:val="2"/>
        <w:keepNext w:val="0"/>
        <w:keepLines w:val="0"/>
        <w:numPr>
          <w:ilvl w:val="0"/>
          <w:numId w:val="12"/>
        </w:numPr>
        <w:spacing w:line="415" w:lineRule="auto"/>
        <w:rPr>
          <w:b w:val="0"/>
          <w:color w:val="000000" w:themeColor="text1"/>
          <w:kern w:val="0"/>
          <w:sz w:val="24"/>
          <w:szCs w:val="24"/>
        </w:rPr>
      </w:pPr>
      <w:r w:rsidRPr="00562FFF">
        <w:rPr>
          <w:rFonts w:hint="eastAsia"/>
          <w:b w:val="0"/>
          <w:color w:val="000000" w:themeColor="text1"/>
          <w:kern w:val="0"/>
          <w:sz w:val="24"/>
          <w:szCs w:val="24"/>
        </w:rPr>
        <w:t>股东大会类型和届次</w:t>
      </w:r>
    </w:p>
    <w:sdt>
      <w:sdtPr>
        <w:rPr>
          <w:rFonts w:hint="eastAsia"/>
          <w:color w:val="000000" w:themeColor="text1"/>
          <w:sz w:val="24"/>
          <w:szCs w:val="24"/>
        </w:rPr>
        <w:alias w:val="选项模块:临时股东大会"/>
        <w:tag w:val="_GBC_7d395fe4e4094149a36da68f2b96c770"/>
        <w:id w:val="30914188"/>
        <w:placeholder>
          <w:docPart w:val="GBC22222222222222222222222222222"/>
        </w:placeholder>
      </w:sdtPr>
      <w:sdtEndPr>
        <w:rPr>
          <w:sz w:val="21"/>
          <w:szCs w:val="22"/>
        </w:rPr>
      </w:sdtEndPr>
      <w:sdtContent>
        <w:p w:rsidR="0043478B" w:rsidRPr="00562FFF" w:rsidRDefault="006619D5">
          <w:pPr>
            <w:rPr>
              <w:color w:val="000000" w:themeColor="text1"/>
              <w:sz w:val="24"/>
              <w:szCs w:val="24"/>
            </w:rPr>
          </w:pPr>
          <w:sdt>
            <w:sdtPr>
              <w:rPr>
                <w:rFonts w:hint="eastAsia"/>
                <w:color w:val="000000" w:themeColor="text1"/>
                <w:sz w:val="24"/>
                <w:szCs w:val="24"/>
              </w:rPr>
              <w:alias w:val="股东大会召开年度"/>
              <w:tag w:val="_GBC_b05c101bf348408e837555bbb916e46e"/>
              <w:id w:val="24110140"/>
              <w:lock w:val="sdtLocked"/>
              <w:placeholder>
                <w:docPart w:val="776052EA74C040C4BDA3573C78A6B37B"/>
              </w:placeholder>
              <w:dataBinding w:prefixMappings="xmlns:clcta-be='clcta-be'" w:xpath="/*/clcta-be:GuDongDaHuiZhaoKaiNianDu[not(@periodRef)]" w:storeItemID="{688C5A64-A98D-41DA-8685-B71C516D1A56}"/>
              <w:text/>
            </w:sdtPr>
            <w:sdtContent>
              <w:r w:rsidR="0043478B" w:rsidRPr="00562FFF">
                <w:rPr>
                  <w:rFonts w:hint="eastAsia"/>
                  <w:color w:val="000000" w:themeColor="text1"/>
                  <w:sz w:val="24"/>
                  <w:szCs w:val="24"/>
                </w:rPr>
                <w:t>2018</w:t>
              </w:r>
            </w:sdtContent>
          </w:sdt>
          <w:r w:rsidR="0043478B" w:rsidRPr="00562FFF">
            <w:rPr>
              <w:rFonts w:hint="eastAsia"/>
              <w:color w:val="000000" w:themeColor="text1"/>
              <w:sz w:val="24"/>
              <w:szCs w:val="24"/>
            </w:rPr>
            <w:t>年第</w:t>
          </w:r>
          <w:sdt>
            <w:sdtPr>
              <w:rPr>
                <w:rFonts w:hint="eastAsia"/>
                <w:color w:val="000000" w:themeColor="text1"/>
                <w:sz w:val="24"/>
                <w:szCs w:val="24"/>
              </w:rPr>
              <w:alias w:val="股东大会届次"/>
              <w:tag w:val="_GBC_62bbc6b707504444b3822ece48dec4f7"/>
              <w:id w:val="24110143"/>
              <w:lock w:val="sdtLocked"/>
              <w:placeholder>
                <w:docPart w:val="776052EA74C040C4BDA3573C78A6B37B"/>
              </w:placeholder>
              <w:dataBinding w:prefixMappings="xmlns:clcta-be='clcta-be'" w:xpath="/*/clcta-be:GuDongDaHuiJieCi[not(@periodRef)]" w:storeItemID="{688C5A64-A98D-41DA-8685-B71C516D1A56}"/>
              <w:text/>
            </w:sdtPr>
            <w:sdtContent>
              <w:r w:rsidR="0043478B" w:rsidRPr="00562FFF">
                <w:rPr>
                  <w:rFonts w:hint="eastAsia"/>
                  <w:color w:val="000000" w:themeColor="text1"/>
                  <w:sz w:val="24"/>
                  <w:szCs w:val="24"/>
                </w:rPr>
                <w:t>一</w:t>
              </w:r>
            </w:sdtContent>
          </w:sdt>
          <w:r w:rsidR="0043478B" w:rsidRPr="00562FFF">
            <w:rPr>
              <w:rFonts w:hint="eastAsia"/>
              <w:color w:val="000000" w:themeColor="text1"/>
              <w:sz w:val="24"/>
              <w:szCs w:val="24"/>
            </w:rPr>
            <w:t>次临时股东大会</w:t>
          </w:r>
        </w:p>
        <w:p w:rsidR="003E3A0B" w:rsidRPr="00562FFF" w:rsidRDefault="006619D5" w:rsidP="0043478B">
          <w:pPr>
            <w:rPr>
              <w:color w:val="000000" w:themeColor="text1"/>
            </w:rPr>
          </w:pPr>
        </w:p>
      </w:sdtContent>
    </w:sdt>
    <w:p w:rsidR="003E3A0B" w:rsidRPr="00562FFF" w:rsidRDefault="0027276E">
      <w:pPr>
        <w:pStyle w:val="2"/>
        <w:keepNext w:val="0"/>
        <w:keepLines w:val="0"/>
        <w:numPr>
          <w:ilvl w:val="0"/>
          <w:numId w:val="12"/>
        </w:numPr>
        <w:spacing w:line="415" w:lineRule="auto"/>
        <w:rPr>
          <w:b w:val="0"/>
          <w:color w:val="000000" w:themeColor="text1"/>
          <w:kern w:val="0"/>
          <w:sz w:val="24"/>
          <w:szCs w:val="24"/>
        </w:rPr>
      </w:pPr>
      <w:r w:rsidRPr="00562FFF">
        <w:rPr>
          <w:rFonts w:hint="eastAsia"/>
          <w:b w:val="0"/>
          <w:color w:val="000000" w:themeColor="text1"/>
          <w:kern w:val="0"/>
          <w:sz w:val="24"/>
          <w:szCs w:val="24"/>
        </w:rPr>
        <w:t>股东大会召集人：</w:t>
      </w:r>
      <w:r w:rsidRPr="00562FFF">
        <w:rPr>
          <w:rFonts w:hint="eastAsia"/>
          <w:b w:val="0"/>
          <w:color w:val="000000" w:themeColor="text1"/>
          <w:sz w:val="24"/>
          <w:szCs w:val="24"/>
        </w:rPr>
        <w:t>董事会</w:t>
      </w:r>
    </w:p>
    <w:p w:rsidR="003E3A0B" w:rsidRPr="00562FFF" w:rsidRDefault="0027276E">
      <w:pPr>
        <w:pStyle w:val="2"/>
        <w:keepNext w:val="0"/>
        <w:keepLines w:val="0"/>
        <w:numPr>
          <w:ilvl w:val="0"/>
          <w:numId w:val="12"/>
        </w:numPr>
        <w:spacing w:line="415" w:lineRule="auto"/>
        <w:rPr>
          <w:b w:val="0"/>
          <w:color w:val="000000" w:themeColor="text1"/>
          <w:kern w:val="0"/>
          <w:sz w:val="24"/>
          <w:szCs w:val="24"/>
        </w:rPr>
      </w:pPr>
      <w:r w:rsidRPr="00562FFF">
        <w:rPr>
          <w:rFonts w:hint="eastAsia"/>
          <w:b w:val="0"/>
          <w:color w:val="000000" w:themeColor="text1"/>
          <w:kern w:val="0"/>
          <w:sz w:val="24"/>
          <w:szCs w:val="24"/>
        </w:rPr>
        <w:t>投票方式：</w:t>
      </w:r>
      <w:r w:rsidRPr="00562FFF">
        <w:rPr>
          <w:rFonts w:ascii="宋体" w:hAnsi="宋体" w:cs="宋体" w:hint="eastAsia"/>
          <w:b w:val="0"/>
          <w:color w:val="000000" w:themeColor="text1"/>
          <w:kern w:val="0"/>
          <w:sz w:val="24"/>
        </w:rPr>
        <w:t>本次股东大会所采用的表决方式是现场投票和网络投票相结合的方式</w:t>
      </w:r>
    </w:p>
    <w:p w:rsidR="003E3A0B" w:rsidRPr="00562FFF" w:rsidRDefault="0027276E">
      <w:pPr>
        <w:pStyle w:val="2"/>
        <w:keepNext w:val="0"/>
        <w:keepLines w:val="0"/>
        <w:numPr>
          <w:ilvl w:val="0"/>
          <w:numId w:val="12"/>
        </w:numPr>
        <w:spacing w:line="415" w:lineRule="auto"/>
        <w:rPr>
          <w:b w:val="0"/>
          <w:color w:val="000000" w:themeColor="text1"/>
          <w:kern w:val="0"/>
          <w:sz w:val="24"/>
          <w:szCs w:val="24"/>
        </w:rPr>
      </w:pPr>
      <w:r w:rsidRPr="00562FFF">
        <w:rPr>
          <w:rFonts w:hint="eastAsia"/>
          <w:b w:val="0"/>
          <w:color w:val="000000" w:themeColor="text1"/>
          <w:kern w:val="0"/>
          <w:sz w:val="24"/>
          <w:szCs w:val="24"/>
        </w:rPr>
        <w:t>现场会议召开的日期、时间和地点</w:t>
      </w:r>
    </w:p>
    <w:p w:rsidR="003E3A0B" w:rsidRPr="00562FFF" w:rsidRDefault="0027276E">
      <w:pPr>
        <w:pStyle w:val="a5"/>
        <w:ind w:left="420" w:firstLineChars="0" w:firstLine="0"/>
        <w:rPr>
          <w:color w:val="000000" w:themeColor="text1"/>
          <w:sz w:val="24"/>
          <w:szCs w:val="24"/>
        </w:rPr>
      </w:pPr>
      <w:r w:rsidRPr="00562FFF">
        <w:rPr>
          <w:rFonts w:hint="eastAsia"/>
          <w:color w:val="000000" w:themeColor="text1"/>
          <w:sz w:val="24"/>
          <w:szCs w:val="24"/>
        </w:rPr>
        <w:t>召开的日期时间：</w:t>
      </w:r>
      <w:sdt>
        <w:sdtPr>
          <w:rPr>
            <w:rFonts w:asciiTheme="minorEastAsia" w:hAnsiTheme="minorEastAsia" w:hint="eastAsia"/>
            <w:color w:val="000000" w:themeColor="text1"/>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8-10-26T00:00:00Z">
            <w:dateFormat w:val="yyyy'年'M'月'd'日'"/>
            <w:lid w:val="zh-CN"/>
            <w:storeMappedDataAs w:val="dateTime"/>
            <w:calendar w:val="gregorian"/>
          </w:date>
        </w:sdtPr>
        <w:sdtContent>
          <w:r w:rsidR="0014233E" w:rsidRPr="00562FFF">
            <w:rPr>
              <w:rFonts w:asciiTheme="minorEastAsia" w:hAnsiTheme="minorEastAsia" w:hint="eastAsia"/>
              <w:color w:val="000000" w:themeColor="text1"/>
              <w:sz w:val="24"/>
              <w:szCs w:val="24"/>
            </w:rPr>
            <w:t>2018年10月26日</w:t>
          </w:r>
        </w:sdtContent>
      </w:sdt>
      <w:sdt>
        <w:sdtPr>
          <w:rPr>
            <w:rFonts w:asciiTheme="minorEastAsia" w:hAnsiTheme="minorEastAsia" w:hint="eastAsia"/>
            <w:color w:val="000000" w:themeColor="text1"/>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343689" w:rsidRPr="00562FFF">
            <w:rPr>
              <w:rFonts w:asciiTheme="minorEastAsia" w:hAnsiTheme="minorEastAsia"/>
              <w:color w:val="000000" w:themeColor="text1"/>
              <w:sz w:val="24"/>
              <w:szCs w:val="24"/>
            </w:rPr>
            <w:t>13</w:t>
          </w:r>
          <w:r w:rsidRPr="00562FFF">
            <w:rPr>
              <w:rFonts w:asciiTheme="minorEastAsia" w:hAnsiTheme="minorEastAsia" w:hint="eastAsia"/>
              <w:color w:val="000000" w:themeColor="text1"/>
              <w:sz w:val="24"/>
              <w:szCs w:val="24"/>
            </w:rPr>
            <w:t>点</w:t>
          </w:r>
          <w:r w:rsidR="00343689" w:rsidRPr="00562FFF">
            <w:rPr>
              <w:rFonts w:asciiTheme="minorEastAsia" w:hAnsiTheme="minorEastAsia"/>
              <w:color w:val="000000" w:themeColor="text1"/>
              <w:sz w:val="24"/>
              <w:szCs w:val="24"/>
            </w:rPr>
            <w:t>00</w:t>
          </w:r>
          <w:r w:rsidRPr="00562FFF">
            <w:rPr>
              <w:rFonts w:asciiTheme="minorEastAsia" w:hAnsiTheme="minorEastAsia" w:hint="eastAsia"/>
              <w:color w:val="000000" w:themeColor="text1"/>
              <w:sz w:val="24"/>
              <w:szCs w:val="24"/>
            </w:rPr>
            <w:t>分</w:t>
          </w:r>
        </w:sdtContent>
      </w:sdt>
    </w:p>
    <w:p w:rsidR="003E3A0B" w:rsidRPr="00562FFF" w:rsidRDefault="0027276E">
      <w:pPr>
        <w:pStyle w:val="a5"/>
        <w:ind w:left="420" w:firstLineChars="0" w:firstLine="0"/>
        <w:rPr>
          <w:color w:val="000000" w:themeColor="text1"/>
          <w:sz w:val="24"/>
          <w:szCs w:val="24"/>
        </w:rPr>
      </w:pPr>
      <w:r w:rsidRPr="00562FFF">
        <w:rPr>
          <w:rFonts w:hint="eastAsia"/>
          <w:color w:val="000000" w:themeColor="text1"/>
          <w:sz w:val="24"/>
          <w:szCs w:val="24"/>
        </w:rPr>
        <w:t>召开地点：</w:t>
      </w:r>
      <w:sdt>
        <w:sdtPr>
          <w:rPr>
            <w:rFonts w:hint="eastAsia"/>
            <w:color w:val="000000" w:themeColor="text1"/>
            <w:sz w:val="24"/>
            <w:szCs w:val="24"/>
          </w:rPr>
          <w:alias w:val="股东大会现场会议召开地点"/>
          <w:tag w:val="_GBC_08e4769543c64e3fa8c7571d4326782a"/>
          <w:id w:val="24110166"/>
          <w:lock w:val="sdtLocked"/>
          <w:placeholder>
            <w:docPart w:val="GBC22222222222222222222222222222"/>
          </w:placeholder>
        </w:sdtPr>
        <w:sdtContent>
          <w:r w:rsidR="00343689" w:rsidRPr="00562FFF">
            <w:rPr>
              <w:rFonts w:hint="eastAsia"/>
              <w:color w:val="000000" w:themeColor="text1"/>
              <w:sz w:val="24"/>
              <w:szCs w:val="24"/>
            </w:rPr>
            <w:t>山东省菏泽市中华西路</w:t>
          </w:r>
          <w:r w:rsidR="00343689" w:rsidRPr="00562FFF">
            <w:rPr>
              <w:rFonts w:asciiTheme="minorEastAsia" w:hAnsiTheme="minorEastAsia" w:hint="eastAsia"/>
              <w:color w:val="000000" w:themeColor="text1"/>
              <w:sz w:val="24"/>
              <w:szCs w:val="24"/>
            </w:rPr>
            <w:t>1566</w:t>
          </w:r>
          <w:r w:rsidR="00343689" w:rsidRPr="00562FFF">
            <w:rPr>
              <w:rFonts w:hint="eastAsia"/>
              <w:color w:val="000000" w:themeColor="text1"/>
              <w:sz w:val="24"/>
              <w:szCs w:val="24"/>
            </w:rPr>
            <w:t>号会议室</w:t>
          </w:r>
        </w:sdtContent>
      </w:sdt>
    </w:p>
    <w:p w:rsidR="003E3A0B" w:rsidRPr="00562FFF" w:rsidRDefault="0027276E">
      <w:pPr>
        <w:pStyle w:val="2"/>
        <w:keepNext w:val="0"/>
        <w:keepLines w:val="0"/>
        <w:numPr>
          <w:ilvl w:val="0"/>
          <w:numId w:val="12"/>
        </w:numPr>
        <w:spacing w:line="415" w:lineRule="auto"/>
        <w:rPr>
          <w:b w:val="0"/>
          <w:color w:val="000000" w:themeColor="text1"/>
          <w:kern w:val="0"/>
          <w:sz w:val="24"/>
          <w:szCs w:val="24"/>
        </w:rPr>
      </w:pPr>
      <w:r w:rsidRPr="00562FFF">
        <w:rPr>
          <w:rFonts w:hint="eastAsia"/>
          <w:b w:val="0"/>
          <w:color w:val="000000" w:themeColor="text1"/>
          <w:kern w:val="0"/>
          <w:sz w:val="24"/>
          <w:szCs w:val="24"/>
        </w:rPr>
        <w:t>网络投票的系统、起止日期和投票时间。</w:t>
      </w:r>
    </w:p>
    <w:sdt>
      <w:sdtPr>
        <w:rPr>
          <w:rFonts w:hint="eastAsia"/>
          <w:color w:val="000000" w:themeColor="text1"/>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3E3A0B" w:rsidRPr="00562FFF" w:rsidRDefault="0027276E">
          <w:pPr>
            <w:rPr>
              <w:color w:val="000000" w:themeColor="text1"/>
              <w:sz w:val="24"/>
              <w:szCs w:val="24"/>
            </w:rPr>
          </w:pPr>
          <w:r w:rsidRPr="00562FFF">
            <w:rPr>
              <w:rFonts w:hint="eastAsia"/>
              <w:color w:val="000000" w:themeColor="text1"/>
              <w:sz w:val="24"/>
              <w:szCs w:val="24"/>
            </w:rPr>
            <w:tab/>
          </w:r>
          <w:r w:rsidRPr="00562FFF">
            <w:rPr>
              <w:rFonts w:hint="eastAsia"/>
              <w:color w:val="000000" w:themeColor="text1"/>
              <w:sz w:val="24"/>
              <w:szCs w:val="24"/>
            </w:rPr>
            <w:t>网络投票系统：</w:t>
          </w:r>
          <w:sdt>
            <w:sdtPr>
              <w:rPr>
                <w:rFonts w:hint="eastAsia"/>
                <w:color w:val="000000" w:themeColor="text1"/>
                <w:sz w:val="24"/>
                <w:szCs w:val="24"/>
              </w:rPr>
              <w:alias w:val="股东大会采用网络投票系统"/>
              <w:tag w:val="_GBC_37af49947157486e9eb69f6f271e3805"/>
              <w:id w:val="22304867"/>
              <w:lock w:val="sdtLocked"/>
              <w:placeholder>
                <w:docPart w:val="GBC22222222222222222222222222222"/>
              </w:placeholder>
            </w:sdtPr>
            <w:sdtContent>
              <w:r w:rsidRPr="00562FFF">
                <w:rPr>
                  <w:rFonts w:hint="eastAsia"/>
                  <w:color w:val="000000" w:themeColor="text1"/>
                  <w:sz w:val="24"/>
                  <w:szCs w:val="24"/>
                </w:rPr>
                <w:t>上海证券交易所股东大会网络投票系统</w:t>
              </w:r>
            </w:sdtContent>
          </w:sdt>
        </w:p>
        <w:p w:rsidR="003E3A0B" w:rsidRPr="00562FFF" w:rsidRDefault="0027276E">
          <w:pPr>
            <w:adjustRightInd w:val="0"/>
            <w:spacing w:line="360" w:lineRule="auto"/>
            <w:ind w:firstLineChars="200" w:firstLine="480"/>
            <w:rPr>
              <w:rFonts w:ascii="宋体" w:hAnsi="宋体" w:cs="宋体"/>
              <w:color w:val="000000" w:themeColor="text1"/>
              <w:kern w:val="0"/>
              <w:sz w:val="24"/>
              <w:szCs w:val="24"/>
            </w:rPr>
          </w:pPr>
          <w:r w:rsidRPr="00562FFF">
            <w:rPr>
              <w:rFonts w:ascii="宋体" w:hAnsi="宋体" w:cs="宋体" w:hint="eastAsia"/>
              <w:color w:val="000000" w:themeColor="text1"/>
              <w:kern w:val="0"/>
              <w:sz w:val="24"/>
              <w:szCs w:val="24"/>
            </w:rPr>
            <w:lastRenderedPageBreak/>
            <w:t>网络投票起止时间：自</w:t>
          </w:r>
          <w:sdt>
            <w:sdtPr>
              <w:rPr>
                <w:rFonts w:ascii="宋体" w:hAnsi="宋体" w:cs="宋体" w:hint="eastAsia"/>
                <w:color w:val="000000" w:themeColor="text1"/>
                <w:kern w:val="0"/>
                <w:sz w:val="24"/>
                <w:szCs w:val="24"/>
              </w:rPr>
              <w:alias w:val="股东大会投票日期"/>
              <w:tag w:val="_GBC_4e8762e6c8244fd3a39a5ee8a8010fd4"/>
              <w:id w:val="2344293"/>
              <w:lock w:val="sdtLocked"/>
              <w:placeholder>
                <w:docPart w:val="GBC22222222222222222222222222222"/>
              </w:placeholder>
              <w:date w:fullDate="2018-10-26T00:00:00Z">
                <w:dateFormat w:val="yyyy'年'M'月'd'日'"/>
                <w:lid w:val="zh-CN"/>
                <w:storeMappedDataAs w:val="dateTime"/>
                <w:calendar w:val="gregorian"/>
              </w:date>
            </w:sdtPr>
            <w:sdtContent>
              <w:r w:rsidR="0014233E" w:rsidRPr="00562FFF">
                <w:rPr>
                  <w:rFonts w:ascii="宋体" w:hAnsi="宋体" w:cs="宋体" w:hint="eastAsia"/>
                  <w:color w:val="000000" w:themeColor="text1"/>
                  <w:kern w:val="0"/>
                  <w:sz w:val="24"/>
                  <w:szCs w:val="24"/>
                </w:rPr>
                <w:t>2018年10月26日</w:t>
              </w:r>
            </w:sdtContent>
          </w:sdt>
        </w:p>
        <w:p w:rsidR="003E3A0B" w:rsidRPr="00562FFF" w:rsidRDefault="0027276E">
          <w:pPr>
            <w:adjustRightInd w:val="0"/>
            <w:spacing w:line="360" w:lineRule="auto"/>
            <w:ind w:firstLineChars="200" w:firstLine="480"/>
            <w:rPr>
              <w:rFonts w:ascii="宋体" w:hAnsi="宋体" w:cs="宋体"/>
              <w:color w:val="000000" w:themeColor="text1"/>
              <w:kern w:val="0"/>
              <w:sz w:val="24"/>
              <w:szCs w:val="24"/>
            </w:rPr>
          </w:pPr>
          <w:r w:rsidRPr="00562FFF">
            <w:rPr>
              <w:rFonts w:ascii="宋体" w:hAnsi="宋体" w:cs="宋体" w:hint="eastAsia"/>
              <w:color w:val="000000" w:themeColor="text1"/>
              <w:kern w:val="0"/>
              <w:sz w:val="24"/>
              <w:szCs w:val="24"/>
            </w:rPr>
            <w:t xml:space="preserve">                  至</w:t>
          </w:r>
          <w:sdt>
            <w:sdtPr>
              <w:rPr>
                <w:rFonts w:ascii="宋体" w:hAnsi="宋体" w:cs="宋体" w:hint="eastAsia"/>
                <w:color w:val="000000" w:themeColor="text1"/>
                <w:kern w:val="0"/>
                <w:sz w:val="24"/>
                <w:szCs w:val="24"/>
              </w:rPr>
              <w:alias w:val="网络投票截止日期"/>
              <w:tag w:val="_GBC_c369d508c3b949c8aab96c4cd72d9dcb"/>
              <w:id w:val="2344297"/>
              <w:lock w:val="sdtLocked"/>
              <w:placeholder>
                <w:docPart w:val="GBC22222222222222222222222222222"/>
              </w:placeholder>
              <w:date w:fullDate="2018-10-26T00:00:00Z">
                <w:dateFormat w:val="yyyy'年'M'月'd'日'"/>
                <w:lid w:val="zh-CN"/>
                <w:storeMappedDataAs w:val="dateTime"/>
                <w:calendar w:val="gregorian"/>
              </w:date>
            </w:sdtPr>
            <w:sdtContent>
              <w:r w:rsidR="0014233E" w:rsidRPr="00562FFF">
                <w:rPr>
                  <w:rFonts w:ascii="宋体" w:hAnsi="宋体" w:cs="宋体" w:hint="eastAsia"/>
                  <w:color w:val="000000" w:themeColor="text1"/>
                  <w:kern w:val="0"/>
                  <w:sz w:val="24"/>
                  <w:szCs w:val="24"/>
                </w:rPr>
                <w:t>2018年10月26日</w:t>
              </w:r>
            </w:sdtContent>
          </w:sdt>
        </w:p>
        <w:p w:rsidR="003E3A0B" w:rsidRPr="00562FFF" w:rsidRDefault="0027276E">
          <w:pPr>
            <w:adjustRightInd w:val="0"/>
            <w:spacing w:line="360" w:lineRule="auto"/>
            <w:ind w:firstLineChars="200" w:firstLine="480"/>
            <w:rPr>
              <w:rFonts w:asciiTheme="minorEastAsia" w:hAnsiTheme="minorEastAsia"/>
              <w:color w:val="000000" w:themeColor="text1"/>
              <w:sz w:val="24"/>
              <w:szCs w:val="24"/>
            </w:rPr>
          </w:pPr>
          <w:r w:rsidRPr="00562FFF">
            <w:rPr>
              <w:rFonts w:ascii="宋体" w:hAnsi="宋体" w:cs="宋体" w:hint="eastAsia"/>
              <w:color w:val="000000" w:themeColor="text1"/>
              <w:kern w:val="0"/>
              <w:sz w:val="24"/>
              <w:szCs w:val="24"/>
            </w:rPr>
            <w:t>采用上海证券交易所网络投票系统，通过交易系统投票平台的投票时间为股东大会召开当日的交易时间段，即</w:t>
          </w:r>
          <w:r w:rsidRPr="00562FFF">
            <w:rPr>
              <w:rFonts w:asciiTheme="minorEastAsia" w:hAnsiTheme="minorEastAsia" w:hint="eastAsia"/>
              <w:color w:val="000000" w:themeColor="text1"/>
              <w:sz w:val="24"/>
              <w:szCs w:val="24"/>
            </w:rPr>
            <w:t>9:15-9:25,9:30-11:30，13:00-15:00；通过互联网投票平台的投票时间为股东大会召开当日的9:15-15:00。</w:t>
          </w:r>
        </w:p>
      </w:sdtContent>
    </w:sdt>
    <w:p w:rsidR="003E3A0B" w:rsidRPr="00562FFF" w:rsidRDefault="0027276E">
      <w:pPr>
        <w:pStyle w:val="2"/>
        <w:keepNext w:val="0"/>
        <w:keepLines w:val="0"/>
        <w:numPr>
          <w:ilvl w:val="0"/>
          <w:numId w:val="12"/>
        </w:numPr>
        <w:spacing w:line="415" w:lineRule="auto"/>
        <w:rPr>
          <w:b w:val="0"/>
          <w:color w:val="000000" w:themeColor="text1"/>
          <w:kern w:val="0"/>
          <w:sz w:val="24"/>
          <w:szCs w:val="24"/>
        </w:rPr>
      </w:pPr>
      <w:r w:rsidRPr="00562FFF">
        <w:rPr>
          <w:rFonts w:hint="eastAsia"/>
          <w:b w:val="0"/>
          <w:color w:val="000000" w:themeColor="text1"/>
          <w:kern w:val="0"/>
          <w:sz w:val="24"/>
          <w:szCs w:val="24"/>
        </w:rPr>
        <w:t>融资融券、转融通、约定购回业务账户和沪股通投资者的投票程序</w:t>
      </w:r>
    </w:p>
    <w:p w:rsidR="003E3A0B" w:rsidRPr="00562FFF" w:rsidRDefault="0027276E" w:rsidP="009A6D97">
      <w:pPr>
        <w:pStyle w:val="a5"/>
        <w:widowControl/>
        <w:spacing w:beforeLines="50" w:line="360" w:lineRule="auto"/>
        <w:ind w:leftChars="200" w:left="420" w:firstLine="480"/>
        <w:jc w:val="left"/>
        <w:rPr>
          <w:rFonts w:ascii="宋体" w:hAnsi="宋体" w:cs="宋体"/>
          <w:color w:val="000000" w:themeColor="text1"/>
          <w:kern w:val="0"/>
          <w:sz w:val="24"/>
          <w:szCs w:val="24"/>
        </w:rPr>
      </w:pPr>
      <w:r w:rsidRPr="00562FFF">
        <w:rPr>
          <w:rFonts w:ascii="宋体" w:hAnsi="宋体" w:cs="宋体" w:hint="eastAsia"/>
          <w:color w:val="000000" w:themeColor="text1"/>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color w:val="000000" w:themeColor="text1"/>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3E3A0B" w:rsidRPr="00562FFF" w:rsidRDefault="0027276E">
          <w:pPr>
            <w:pStyle w:val="2"/>
            <w:keepNext w:val="0"/>
            <w:keepLines w:val="0"/>
            <w:numPr>
              <w:ilvl w:val="0"/>
              <w:numId w:val="12"/>
            </w:numPr>
            <w:spacing w:line="415" w:lineRule="auto"/>
            <w:rPr>
              <w:b w:val="0"/>
              <w:color w:val="000000" w:themeColor="text1"/>
              <w:kern w:val="0"/>
              <w:sz w:val="24"/>
              <w:szCs w:val="24"/>
            </w:rPr>
          </w:pPr>
          <w:r w:rsidRPr="00562FFF">
            <w:rPr>
              <w:rFonts w:hint="eastAsia"/>
              <w:b w:val="0"/>
              <w:color w:val="000000" w:themeColor="text1"/>
              <w:kern w:val="0"/>
              <w:sz w:val="24"/>
              <w:szCs w:val="24"/>
            </w:rPr>
            <w:t>涉及公开征集股东投票权</w:t>
          </w:r>
        </w:p>
        <w:p w:rsidR="003E3A0B" w:rsidRPr="00562FFF" w:rsidRDefault="006619D5">
          <w:pPr>
            <w:rPr>
              <w:color w:val="000000" w:themeColor="text1"/>
            </w:rPr>
          </w:pPr>
          <w:sdt>
            <w:sdtPr>
              <w:rPr>
                <w:rFonts w:asciiTheme="minorEastAsia" w:hAnsiTheme="minorEastAsia"/>
                <w:color w:val="000000" w:themeColor="text1"/>
                <w:sz w:val="24"/>
                <w:szCs w:val="24"/>
              </w:rPr>
              <w:alias w:val="投票方式涉及征集投票权情况"/>
              <w:tag w:val="_GBC_933b968be7fb443e9034a38ab8d7b422"/>
              <w:id w:val="7111290"/>
              <w:lock w:val="sdtLocked"/>
              <w:placeholder>
                <w:docPart w:val="GBC22222222222222222222222222222"/>
              </w:placeholder>
            </w:sdtPr>
            <w:sdtContent>
              <w:r w:rsidR="00343689" w:rsidRPr="00562FFF">
                <w:rPr>
                  <w:rFonts w:asciiTheme="minorEastAsia" w:hAnsiTheme="minorEastAsia" w:hint="eastAsia"/>
                  <w:color w:val="000000" w:themeColor="text1"/>
                  <w:sz w:val="24"/>
                  <w:szCs w:val="24"/>
                </w:rPr>
                <w:t>不适用</w:t>
              </w:r>
            </w:sdtContent>
          </w:sdt>
        </w:p>
      </w:sdtContent>
    </w:sdt>
    <w:p w:rsidR="003E3A0B" w:rsidRPr="00562FFF" w:rsidRDefault="0027276E">
      <w:pPr>
        <w:pStyle w:val="1"/>
        <w:keepNext w:val="0"/>
        <w:keepLines w:val="0"/>
        <w:numPr>
          <w:ilvl w:val="0"/>
          <w:numId w:val="3"/>
        </w:numPr>
        <w:rPr>
          <w:color w:val="000000" w:themeColor="text1"/>
          <w:kern w:val="0"/>
          <w:sz w:val="24"/>
          <w:szCs w:val="24"/>
        </w:rPr>
      </w:pPr>
      <w:r w:rsidRPr="00562FFF">
        <w:rPr>
          <w:rFonts w:ascii="Calibri" w:eastAsia="宋体" w:hAnsi="Calibri" w:cs="Times New Roman" w:hint="eastAsia"/>
          <w:color w:val="000000" w:themeColor="text1"/>
          <w:kern w:val="0"/>
          <w:sz w:val="24"/>
          <w:szCs w:val="24"/>
        </w:rPr>
        <w:t>会议审议事项</w:t>
      </w:r>
    </w:p>
    <w:p w:rsidR="003E3A0B" w:rsidRPr="00562FFF" w:rsidRDefault="0027276E">
      <w:pPr>
        <w:pStyle w:val="a5"/>
        <w:ind w:left="420" w:firstLineChars="0" w:firstLine="0"/>
        <w:rPr>
          <w:color w:val="000000" w:themeColor="text1"/>
          <w:sz w:val="24"/>
          <w:szCs w:val="24"/>
        </w:rPr>
      </w:pPr>
      <w:r w:rsidRPr="00562FFF">
        <w:rPr>
          <w:rFonts w:hint="eastAsia"/>
          <w:color w:val="000000" w:themeColor="text1"/>
          <w:sz w:val="24"/>
          <w:szCs w:val="24"/>
        </w:rPr>
        <w:t>本次股东大会审议议案及投票股东类型</w:t>
      </w:r>
    </w:p>
    <w:sdt>
      <w:sdtPr>
        <w:rPr>
          <w:color w:val="000000" w:themeColor="text1"/>
        </w:rPr>
        <w:alias w:val="模块:序号议案名称投票对象   A股股股东B股股东优先股股东..."/>
        <w:tag w:val="_GBC_6cf3d47a280c46a8a6a3d32688139c81"/>
        <w:id w:val="-1222744618"/>
        <w:lock w:val="sdtLocked"/>
        <w:placeholder>
          <w:docPart w:val="DefaultPlaceholder_1081868574"/>
        </w:placeholder>
      </w:sdtPr>
      <w:sdtContent>
        <w:p w:rsidR="00F34534" w:rsidRPr="00562FFF" w:rsidRDefault="00F34534" w:rsidP="0043478B">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4911"/>
            <w:gridCol w:w="2661"/>
          </w:tblGrid>
          <w:tr w:rsidR="00562FFF" w:rsidRPr="00562FFF" w:rsidTr="006E1538">
            <w:trPr>
              <w:trHeight w:val="445"/>
            </w:trPr>
            <w:sdt>
              <w:sdtPr>
                <w:rPr>
                  <w:rFonts w:hint="eastAsia"/>
                  <w:color w:val="000000" w:themeColor="text1"/>
                  <w:sz w:val="24"/>
                </w:rPr>
                <w:tag w:val="_PLD_d56e99b5af5e448aa35f6d7511a1c684"/>
                <w:id w:val="941801932"/>
                <w:lock w:val="sdtLocked"/>
              </w:sdtPr>
              <w:sdtContent>
                <w:tc>
                  <w:tcPr>
                    <w:tcW w:w="557" w:type="pct"/>
                    <w:vMerge w:val="restart"/>
                    <w:vAlign w:val="center"/>
                  </w:tcPr>
                  <w:p w:rsidR="00F34534" w:rsidRPr="00562FFF" w:rsidRDefault="00F34534" w:rsidP="006E1538">
                    <w:pPr>
                      <w:jc w:val="center"/>
                      <w:rPr>
                        <w:color w:val="000000" w:themeColor="text1"/>
                        <w:sz w:val="24"/>
                      </w:rPr>
                    </w:pPr>
                    <w:r w:rsidRPr="00562FFF">
                      <w:rPr>
                        <w:rFonts w:hint="eastAsia"/>
                        <w:color w:val="000000" w:themeColor="text1"/>
                        <w:sz w:val="24"/>
                      </w:rPr>
                      <w:t>序号</w:t>
                    </w:r>
                  </w:p>
                </w:tc>
              </w:sdtContent>
            </w:sdt>
            <w:sdt>
              <w:sdtPr>
                <w:rPr>
                  <w:rFonts w:hint="eastAsia"/>
                  <w:color w:val="000000" w:themeColor="text1"/>
                  <w:sz w:val="24"/>
                </w:rPr>
                <w:tag w:val="_PLD_491222976a3c4ab0b59fd08723e52dd3"/>
                <w:id w:val="107557886"/>
                <w:lock w:val="sdtLocked"/>
              </w:sdtPr>
              <w:sdtContent>
                <w:tc>
                  <w:tcPr>
                    <w:tcW w:w="2879" w:type="pct"/>
                    <w:vMerge w:val="restart"/>
                    <w:vAlign w:val="center"/>
                  </w:tcPr>
                  <w:p w:rsidR="00F34534" w:rsidRPr="00562FFF" w:rsidRDefault="00F34534" w:rsidP="006E1538">
                    <w:pPr>
                      <w:jc w:val="center"/>
                      <w:rPr>
                        <w:color w:val="000000" w:themeColor="text1"/>
                        <w:sz w:val="24"/>
                      </w:rPr>
                    </w:pPr>
                    <w:r w:rsidRPr="00562FFF">
                      <w:rPr>
                        <w:rFonts w:hint="eastAsia"/>
                        <w:color w:val="000000" w:themeColor="text1"/>
                        <w:sz w:val="24"/>
                      </w:rPr>
                      <w:t>议案名称</w:t>
                    </w:r>
                  </w:p>
                </w:tc>
              </w:sdtContent>
            </w:sdt>
            <w:sdt>
              <w:sdtPr>
                <w:rPr>
                  <w:rFonts w:hint="eastAsia"/>
                  <w:color w:val="000000" w:themeColor="text1"/>
                  <w:sz w:val="24"/>
                </w:rPr>
                <w:tag w:val="_PLD_c9e56675797c415c939766c08f5a5c21"/>
                <w:id w:val="-139498861"/>
                <w:lock w:val="sdtLocked"/>
              </w:sdtPr>
              <w:sdtContent>
                <w:tc>
                  <w:tcPr>
                    <w:tcW w:w="1559" w:type="pct"/>
                    <w:vAlign w:val="center"/>
                  </w:tcPr>
                  <w:p w:rsidR="00F34534" w:rsidRPr="00562FFF" w:rsidRDefault="00F34534" w:rsidP="006E1538">
                    <w:pPr>
                      <w:jc w:val="center"/>
                      <w:rPr>
                        <w:color w:val="000000" w:themeColor="text1"/>
                        <w:sz w:val="24"/>
                      </w:rPr>
                    </w:pPr>
                    <w:r w:rsidRPr="00562FFF">
                      <w:rPr>
                        <w:rFonts w:hint="eastAsia"/>
                        <w:color w:val="000000" w:themeColor="text1"/>
                        <w:sz w:val="24"/>
                      </w:rPr>
                      <w:t>投票股东类型</w:t>
                    </w:r>
                  </w:p>
                </w:tc>
              </w:sdtContent>
            </w:sdt>
          </w:tr>
          <w:tr w:rsidR="00562FFF" w:rsidRPr="00562FFF" w:rsidTr="006E1538">
            <w:trPr>
              <w:trHeight w:val="468"/>
            </w:trPr>
            <w:tc>
              <w:tcPr>
                <w:tcW w:w="557" w:type="pct"/>
                <w:vMerge/>
              </w:tcPr>
              <w:p w:rsidR="00F34534" w:rsidRPr="00562FFF" w:rsidRDefault="00F34534" w:rsidP="006E1538">
                <w:pPr>
                  <w:rPr>
                    <w:color w:val="000000" w:themeColor="text1"/>
                    <w:sz w:val="24"/>
                  </w:rPr>
                </w:pPr>
              </w:p>
            </w:tc>
            <w:tc>
              <w:tcPr>
                <w:tcW w:w="2879" w:type="pct"/>
                <w:vMerge/>
              </w:tcPr>
              <w:p w:rsidR="00F34534" w:rsidRPr="00562FFF" w:rsidRDefault="00F34534" w:rsidP="006E1538">
                <w:pPr>
                  <w:rPr>
                    <w:color w:val="000000" w:themeColor="text1"/>
                    <w:sz w:val="24"/>
                  </w:rPr>
                </w:pPr>
              </w:p>
            </w:tc>
            <w:sdt>
              <w:sdtPr>
                <w:rPr>
                  <w:rFonts w:hint="eastAsia"/>
                  <w:color w:val="000000" w:themeColor="text1"/>
                  <w:sz w:val="24"/>
                </w:rPr>
                <w:tag w:val="_PLD_586d52a0a11448758f483df4c9fc4572"/>
                <w:id w:val="-583077334"/>
                <w:lock w:val="sdtLocked"/>
              </w:sdtPr>
              <w:sdtContent>
                <w:tc>
                  <w:tcPr>
                    <w:tcW w:w="1559" w:type="pct"/>
                    <w:vAlign w:val="center"/>
                  </w:tcPr>
                  <w:p w:rsidR="00F34534" w:rsidRPr="00562FFF" w:rsidRDefault="00F34534" w:rsidP="006E1538">
                    <w:pPr>
                      <w:jc w:val="center"/>
                      <w:rPr>
                        <w:color w:val="000000" w:themeColor="text1"/>
                        <w:sz w:val="24"/>
                      </w:rPr>
                    </w:pPr>
                    <w:r w:rsidRPr="00562FFF">
                      <w:rPr>
                        <w:rFonts w:hint="eastAsia"/>
                        <w:color w:val="000000" w:themeColor="text1"/>
                        <w:sz w:val="24"/>
                      </w:rPr>
                      <w:t>A</w:t>
                    </w:r>
                    <w:r w:rsidRPr="00562FFF">
                      <w:rPr>
                        <w:rFonts w:hint="eastAsia"/>
                        <w:color w:val="000000" w:themeColor="text1"/>
                        <w:sz w:val="24"/>
                      </w:rPr>
                      <w:t>股股东</w:t>
                    </w:r>
                  </w:p>
                </w:tc>
              </w:sdtContent>
            </w:sdt>
          </w:tr>
          <w:tr w:rsidR="00562FFF" w:rsidRPr="00562FFF" w:rsidTr="006E1538">
            <w:tc>
              <w:tcPr>
                <w:tcW w:w="4995" w:type="pct"/>
                <w:gridSpan w:val="3"/>
              </w:tcPr>
              <w:p w:rsidR="00F34534" w:rsidRPr="00562FFF" w:rsidRDefault="006619D5" w:rsidP="006E1538">
                <w:pPr>
                  <w:jc w:val="left"/>
                  <w:rPr>
                    <w:color w:val="000000" w:themeColor="text1"/>
                    <w:sz w:val="24"/>
                    <w:szCs w:val="24"/>
                  </w:rPr>
                </w:pPr>
                <w:sdt>
                  <w:sdtPr>
                    <w:rPr>
                      <w:rFonts w:hint="eastAsia"/>
                      <w:color w:val="000000" w:themeColor="text1"/>
                      <w:sz w:val="24"/>
                      <w:szCs w:val="24"/>
                    </w:rPr>
                    <w:tag w:val="_GBC_21226f34f96047cd91dc81234986cb89"/>
                    <w:id w:val="-1593160471"/>
                    <w:lock w:val="sdtLocked"/>
                  </w:sdtPr>
                  <w:sdtContent>
                    <w:r w:rsidR="00F34534" w:rsidRPr="00562FFF">
                      <w:rPr>
                        <w:rFonts w:hint="eastAsia"/>
                        <w:color w:val="000000" w:themeColor="text1"/>
                        <w:sz w:val="24"/>
                        <w:szCs w:val="24"/>
                      </w:rPr>
                      <w:t>非累积投票议案</w:t>
                    </w:r>
                  </w:sdtContent>
                </w:sdt>
              </w:p>
            </w:tc>
          </w:tr>
          <w:sdt>
            <w:sdtPr>
              <w:rPr>
                <w:color w:val="000000" w:themeColor="text1"/>
                <w:sz w:val="24"/>
              </w:rPr>
              <w:alias w:val="审议听取的议案和报告"/>
              <w:tag w:val="_GBC_7d99c1a5acb64173a253cfcdefba2671"/>
              <w:id w:val="-777637807"/>
              <w:lock w:val="sdtLocked"/>
              <w:placeholder>
                <w:docPart w:val="38D65C9FD3EF4769B4B1869FAAC10768"/>
              </w:placeholder>
            </w:sdtPr>
            <w:sdtEndPr>
              <w:rPr>
                <w:rFonts w:asciiTheme="minorEastAsia" w:hAnsiTheme="minorEastAsia"/>
                <w:szCs w:val="24"/>
              </w:rPr>
            </w:sdtEndPr>
            <w:sdtContent>
              <w:tr w:rsidR="00562FFF" w:rsidRPr="00562FFF" w:rsidTr="006E1538">
                <w:sdt>
                  <w:sdtPr>
                    <w:rPr>
                      <w:color w:val="000000" w:themeColor="text1"/>
                      <w:sz w:val="24"/>
                    </w:rPr>
                    <w:alias w:val="审议听取的议案和报告_议案和报告的序号"/>
                    <w:tag w:val="_GBC_84546a6090c442c0ac1c3f3ae71734f5"/>
                    <w:id w:val="-857425285"/>
                    <w:lock w:val="sdtLocked"/>
                    <w:text/>
                  </w:sdtPr>
                  <w:sdtContent>
                    <w:tc>
                      <w:tcPr>
                        <w:tcW w:w="557" w:type="pct"/>
                      </w:tcPr>
                      <w:p w:rsidR="00F34534" w:rsidRPr="00562FFF" w:rsidRDefault="00F34534" w:rsidP="006E1538">
                        <w:pPr>
                          <w:rPr>
                            <w:color w:val="000000" w:themeColor="text1"/>
                            <w:sz w:val="24"/>
                          </w:rPr>
                        </w:pPr>
                        <w:r w:rsidRPr="00562FFF">
                          <w:rPr>
                            <w:color w:val="000000" w:themeColor="text1"/>
                            <w:sz w:val="24"/>
                          </w:rPr>
                          <w:t>1</w:t>
                        </w:r>
                      </w:p>
                    </w:tc>
                  </w:sdtContent>
                </w:sdt>
                <w:sdt>
                  <w:sdtPr>
                    <w:rPr>
                      <w:color w:val="000000" w:themeColor="text1"/>
                      <w:sz w:val="24"/>
                    </w:rPr>
                    <w:alias w:val="审议听取的议案和报告_议案和报告名称"/>
                    <w:tag w:val="_GBC_2d47efd670c5406fafca7da025f5f537"/>
                    <w:id w:val="1670678779"/>
                    <w:lock w:val="sdtLocked"/>
                    <w:text/>
                  </w:sdtPr>
                  <w:sdtContent>
                    <w:tc>
                      <w:tcPr>
                        <w:tcW w:w="2879" w:type="pct"/>
                      </w:tcPr>
                      <w:p w:rsidR="00F34534" w:rsidRPr="00562FFF" w:rsidRDefault="00F34534" w:rsidP="006E1538">
                        <w:pPr>
                          <w:rPr>
                            <w:color w:val="000000" w:themeColor="text1"/>
                            <w:sz w:val="24"/>
                          </w:rPr>
                        </w:pPr>
                        <w:r w:rsidRPr="00562FFF">
                          <w:rPr>
                            <w:color w:val="000000" w:themeColor="text1"/>
                            <w:sz w:val="24"/>
                          </w:rPr>
                          <w:t>关于山东步长制药股份有限公司董事长的基本薪酬的议案</w:t>
                        </w:r>
                      </w:p>
                    </w:tc>
                  </w:sdtContent>
                </w:sdt>
                <w:sdt>
                  <w:sdtPr>
                    <w:rPr>
                      <w:rFonts w:asciiTheme="minorEastAsia" w:hAnsiTheme="minorEastAsia"/>
                      <w:color w:val="000000" w:themeColor="text1"/>
                      <w:sz w:val="24"/>
                      <w:szCs w:val="24"/>
                    </w:rPr>
                    <w:alias w:val="审议议案_投票对象是否是A股股东"/>
                    <w:tag w:val="_GBC_cb20e7b207234f878d35369b3210f6ca"/>
                    <w:id w:val="1582025290"/>
                    <w:lock w:val="sdtLocked"/>
                    <w:comboBox>
                      <w:listItem w:displayText="√" w:value="√"/>
                    </w:comboBox>
                  </w:sdtPr>
                  <w:sdtContent>
                    <w:tc>
                      <w:tcPr>
                        <w:tcW w:w="1559" w:type="pct"/>
                      </w:tcPr>
                      <w:p w:rsidR="00F34534" w:rsidRPr="00562FFF" w:rsidRDefault="00F34534" w:rsidP="006E1538">
                        <w:pPr>
                          <w:jc w:val="center"/>
                          <w:rPr>
                            <w:rFonts w:asciiTheme="minorEastAsia" w:hAnsiTheme="minorEastAsia"/>
                            <w:color w:val="000000" w:themeColor="text1"/>
                            <w:sz w:val="24"/>
                            <w:szCs w:val="24"/>
                          </w:rPr>
                        </w:pPr>
                        <w:r w:rsidRPr="00562FFF">
                          <w:rPr>
                            <w:rFonts w:asciiTheme="minorEastAsia" w:hAnsiTheme="minorEastAsia"/>
                            <w:color w:val="000000" w:themeColor="text1"/>
                            <w:sz w:val="24"/>
                            <w:szCs w:val="24"/>
                          </w:rPr>
                          <w:t>√</w:t>
                        </w:r>
                      </w:p>
                    </w:tc>
                  </w:sdtContent>
                </w:sdt>
              </w:tr>
            </w:sdtContent>
          </w:sdt>
          <w:sdt>
            <w:sdtPr>
              <w:rPr>
                <w:color w:val="000000" w:themeColor="text1"/>
                <w:sz w:val="24"/>
              </w:rPr>
              <w:alias w:val="审议听取的议案和报告"/>
              <w:tag w:val="_GBC_7d99c1a5acb64173a253cfcdefba2671"/>
              <w:id w:val="-1509744070"/>
              <w:lock w:val="sdtLocked"/>
              <w:placeholder>
                <w:docPart w:val="38D65C9FD3EF4769B4B1869FAAC10768"/>
              </w:placeholder>
            </w:sdtPr>
            <w:sdtEndPr>
              <w:rPr>
                <w:rFonts w:asciiTheme="minorEastAsia" w:hAnsiTheme="minorEastAsia"/>
                <w:szCs w:val="24"/>
              </w:rPr>
            </w:sdtEndPr>
            <w:sdtContent>
              <w:tr w:rsidR="00562FFF" w:rsidRPr="00562FFF" w:rsidTr="006E1538">
                <w:sdt>
                  <w:sdtPr>
                    <w:rPr>
                      <w:color w:val="000000" w:themeColor="text1"/>
                      <w:sz w:val="24"/>
                    </w:rPr>
                    <w:alias w:val="审议听取的议案和报告_议案和报告的序号"/>
                    <w:tag w:val="_GBC_84546a6090c442c0ac1c3f3ae71734f5"/>
                    <w:id w:val="-609734371"/>
                    <w:lock w:val="sdtLocked"/>
                    <w:text/>
                  </w:sdtPr>
                  <w:sdtContent>
                    <w:tc>
                      <w:tcPr>
                        <w:tcW w:w="557" w:type="pct"/>
                      </w:tcPr>
                      <w:p w:rsidR="00F34534" w:rsidRPr="00562FFF" w:rsidRDefault="00F34534" w:rsidP="006E1538">
                        <w:pPr>
                          <w:rPr>
                            <w:color w:val="000000" w:themeColor="text1"/>
                            <w:sz w:val="24"/>
                          </w:rPr>
                        </w:pPr>
                        <w:r w:rsidRPr="00562FFF">
                          <w:rPr>
                            <w:color w:val="000000" w:themeColor="text1"/>
                            <w:sz w:val="24"/>
                          </w:rPr>
                          <w:t>2</w:t>
                        </w:r>
                      </w:p>
                    </w:tc>
                  </w:sdtContent>
                </w:sdt>
                <w:sdt>
                  <w:sdtPr>
                    <w:rPr>
                      <w:color w:val="000000" w:themeColor="text1"/>
                      <w:sz w:val="24"/>
                    </w:rPr>
                    <w:alias w:val="审议听取的议案和报告_议案和报告名称"/>
                    <w:tag w:val="_GBC_2d47efd670c5406fafca7da025f5f537"/>
                    <w:id w:val="1729113313"/>
                    <w:lock w:val="sdtLocked"/>
                    <w:text/>
                  </w:sdtPr>
                  <w:sdtContent>
                    <w:tc>
                      <w:tcPr>
                        <w:tcW w:w="2879" w:type="pct"/>
                      </w:tcPr>
                      <w:p w:rsidR="00F34534" w:rsidRPr="00562FFF" w:rsidRDefault="00F34534" w:rsidP="006E1538">
                        <w:pPr>
                          <w:rPr>
                            <w:color w:val="000000" w:themeColor="text1"/>
                            <w:sz w:val="24"/>
                          </w:rPr>
                        </w:pPr>
                        <w:r w:rsidRPr="00562FFF">
                          <w:rPr>
                            <w:color w:val="000000" w:themeColor="text1"/>
                            <w:sz w:val="24"/>
                          </w:rPr>
                          <w:t>关于公司总裁及其他高级管理人员、副董事长的基本薪酬的议案</w:t>
                        </w:r>
                      </w:p>
                    </w:tc>
                  </w:sdtContent>
                </w:sdt>
                <w:sdt>
                  <w:sdtPr>
                    <w:rPr>
                      <w:rFonts w:asciiTheme="minorEastAsia" w:hAnsiTheme="minorEastAsia"/>
                      <w:color w:val="000000" w:themeColor="text1"/>
                      <w:sz w:val="24"/>
                      <w:szCs w:val="24"/>
                    </w:rPr>
                    <w:alias w:val="审议议案_投票对象是否是A股股东"/>
                    <w:tag w:val="_GBC_cb20e7b207234f878d35369b3210f6ca"/>
                    <w:id w:val="-62031367"/>
                    <w:lock w:val="sdtLocked"/>
                    <w:comboBox>
                      <w:listItem w:displayText="√" w:value="√"/>
                    </w:comboBox>
                  </w:sdtPr>
                  <w:sdtContent>
                    <w:tc>
                      <w:tcPr>
                        <w:tcW w:w="1559" w:type="pct"/>
                      </w:tcPr>
                      <w:p w:rsidR="00F34534" w:rsidRPr="00562FFF" w:rsidRDefault="00F34534" w:rsidP="006E1538">
                        <w:pPr>
                          <w:jc w:val="center"/>
                          <w:rPr>
                            <w:rFonts w:asciiTheme="minorEastAsia" w:hAnsiTheme="minorEastAsia"/>
                            <w:color w:val="000000" w:themeColor="text1"/>
                            <w:sz w:val="24"/>
                            <w:szCs w:val="24"/>
                          </w:rPr>
                        </w:pPr>
                        <w:r w:rsidRPr="00562FFF">
                          <w:rPr>
                            <w:rFonts w:asciiTheme="minorEastAsia" w:hAnsiTheme="minorEastAsia"/>
                            <w:color w:val="000000" w:themeColor="text1"/>
                            <w:sz w:val="24"/>
                            <w:szCs w:val="24"/>
                          </w:rPr>
                          <w:t>√</w:t>
                        </w:r>
                      </w:p>
                    </w:tc>
                  </w:sdtContent>
                </w:sdt>
              </w:tr>
            </w:sdtContent>
          </w:sdt>
          <w:sdt>
            <w:sdtPr>
              <w:rPr>
                <w:color w:val="000000" w:themeColor="text1"/>
                <w:sz w:val="24"/>
              </w:rPr>
              <w:alias w:val="审议听取的议案和报告"/>
              <w:tag w:val="_GBC_7d99c1a5acb64173a253cfcdefba2671"/>
              <w:id w:val="-529328570"/>
              <w:lock w:val="sdtLocked"/>
              <w:placeholder>
                <w:docPart w:val="38D65C9FD3EF4769B4B1869FAAC10768"/>
              </w:placeholder>
            </w:sdtPr>
            <w:sdtEndPr>
              <w:rPr>
                <w:rFonts w:asciiTheme="minorEastAsia" w:hAnsiTheme="minorEastAsia"/>
                <w:szCs w:val="24"/>
              </w:rPr>
            </w:sdtEndPr>
            <w:sdtContent>
              <w:tr w:rsidR="00562FFF" w:rsidRPr="00562FFF" w:rsidTr="006E1538">
                <w:sdt>
                  <w:sdtPr>
                    <w:rPr>
                      <w:color w:val="000000" w:themeColor="text1"/>
                      <w:sz w:val="24"/>
                    </w:rPr>
                    <w:alias w:val="审议听取的议案和报告_议案和报告的序号"/>
                    <w:tag w:val="_GBC_84546a6090c442c0ac1c3f3ae71734f5"/>
                    <w:id w:val="1204372012"/>
                    <w:lock w:val="sdtLocked"/>
                    <w:text/>
                  </w:sdtPr>
                  <w:sdtContent>
                    <w:tc>
                      <w:tcPr>
                        <w:tcW w:w="557" w:type="pct"/>
                      </w:tcPr>
                      <w:p w:rsidR="00F34534" w:rsidRPr="00562FFF" w:rsidRDefault="00F34534" w:rsidP="006E1538">
                        <w:pPr>
                          <w:rPr>
                            <w:color w:val="000000" w:themeColor="text1"/>
                            <w:sz w:val="24"/>
                          </w:rPr>
                        </w:pPr>
                        <w:r w:rsidRPr="00562FFF">
                          <w:rPr>
                            <w:color w:val="000000" w:themeColor="text1"/>
                            <w:sz w:val="24"/>
                          </w:rPr>
                          <w:t>3.00</w:t>
                        </w:r>
                      </w:p>
                    </w:tc>
                  </w:sdtContent>
                </w:sdt>
                <w:sdt>
                  <w:sdtPr>
                    <w:rPr>
                      <w:color w:val="000000" w:themeColor="text1"/>
                      <w:sz w:val="24"/>
                    </w:rPr>
                    <w:alias w:val="审议听取的议案和报告_议案和报告名称"/>
                    <w:tag w:val="_GBC_2d47efd670c5406fafca7da025f5f537"/>
                    <w:id w:val="-240721677"/>
                    <w:lock w:val="sdtLocked"/>
                    <w:text/>
                  </w:sdtPr>
                  <w:sdtContent>
                    <w:tc>
                      <w:tcPr>
                        <w:tcW w:w="2879" w:type="pct"/>
                      </w:tcPr>
                      <w:p w:rsidR="00F34534" w:rsidRPr="00562FFF" w:rsidRDefault="00F34534" w:rsidP="006E1538">
                        <w:pPr>
                          <w:rPr>
                            <w:color w:val="000000" w:themeColor="text1"/>
                            <w:sz w:val="24"/>
                          </w:rPr>
                        </w:pPr>
                        <w:r w:rsidRPr="00562FFF">
                          <w:rPr>
                            <w:color w:val="000000" w:themeColor="text1"/>
                            <w:sz w:val="24"/>
                          </w:rPr>
                          <w:t>关于以集中竞价交易方式回购股份的预案</w:t>
                        </w:r>
                      </w:p>
                    </w:tc>
                  </w:sdtContent>
                </w:sdt>
                <w:sdt>
                  <w:sdtPr>
                    <w:rPr>
                      <w:rFonts w:asciiTheme="minorEastAsia" w:hAnsiTheme="minorEastAsia"/>
                      <w:color w:val="000000" w:themeColor="text1"/>
                      <w:sz w:val="24"/>
                      <w:szCs w:val="24"/>
                    </w:rPr>
                    <w:alias w:val="审议议案_投票对象是否是A股股东"/>
                    <w:tag w:val="_GBC_cb20e7b207234f878d35369b3210f6ca"/>
                    <w:id w:val="1207608813"/>
                    <w:lock w:val="sdtLocked"/>
                    <w:comboBox>
                      <w:listItem w:displayText="√" w:value="√"/>
                    </w:comboBox>
                  </w:sdtPr>
                  <w:sdtContent>
                    <w:tc>
                      <w:tcPr>
                        <w:tcW w:w="1559" w:type="pct"/>
                      </w:tcPr>
                      <w:p w:rsidR="00F34534" w:rsidRPr="00562FFF" w:rsidRDefault="00F34534" w:rsidP="006E1538">
                        <w:pPr>
                          <w:jc w:val="center"/>
                          <w:rPr>
                            <w:rFonts w:asciiTheme="minorEastAsia" w:hAnsiTheme="minorEastAsia"/>
                            <w:color w:val="000000" w:themeColor="text1"/>
                            <w:sz w:val="24"/>
                            <w:szCs w:val="24"/>
                          </w:rPr>
                        </w:pPr>
                        <w:r w:rsidRPr="00562FFF">
                          <w:rPr>
                            <w:rFonts w:asciiTheme="minorEastAsia" w:hAnsiTheme="minorEastAsia"/>
                            <w:color w:val="000000" w:themeColor="text1"/>
                            <w:sz w:val="24"/>
                            <w:szCs w:val="24"/>
                          </w:rPr>
                          <w:t>√</w:t>
                        </w:r>
                      </w:p>
                    </w:tc>
                  </w:sdtContent>
                </w:sdt>
              </w:tr>
            </w:sdtContent>
          </w:sdt>
          <w:sdt>
            <w:sdtPr>
              <w:rPr>
                <w:color w:val="000000" w:themeColor="text1"/>
                <w:sz w:val="24"/>
              </w:rPr>
              <w:alias w:val="审议听取的议案和报告"/>
              <w:tag w:val="_GBC_7d99c1a5acb64173a253cfcdefba2671"/>
              <w:id w:val="672081918"/>
              <w:lock w:val="sdtLocked"/>
              <w:placeholder>
                <w:docPart w:val="38D65C9FD3EF4769B4B1869FAAC10768"/>
              </w:placeholder>
            </w:sdtPr>
            <w:sdtEndPr>
              <w:rPr>
                <w:rFonts w:asciiTheme="minorEastAsia" w:hAnsiTheme="minorEastAsia"/>
                <w:szCs w:val="24"/>
              </w:rPr>
            </w:sdtEndPr>
            <w:sdtContent>
              <w:tr w:rsidR="00562FFF" w:rsidRPr="00562FFF" w:rsidTr="006E1538">
                <w:sdt>
                  <w:sdtPr>
                    <w:rPr>
                      <w:color w:val="000000" w:themeColor="text1"/>
                      <w:sz w:val="24"/>
                    </w:rPr>
                    <w:alias w:val="审议听取的议案和报告_议案和报告的序号"/>
                    <w:tag w:val="_GBC_84546a6090c442c0ac1c3f3ae71734f5"/>
                    <w:id w:val="-910774598"/>
                    <w:lock w:val="sdtLocked"/>
                    <w:text/>
                  </w:sdtPr>
                  <w:sdtContent>
                    <w:tc>
                      <w:tcPr>
                        <w:tcW w:w="557" w:type="pct"/>
                      </w:tcPr>
                      <w:p w:rsidR="00F34534" w:rsidRPr="00562FFF" w:rsidRDefault="00F34534" w:rsidP="006E1538">
                        <w:pPr>
                          <w:rPr>
                            <w:color w:val="000000" w:themeColor="text1"/>
                            <w:sz w:val="24"/>
                          </w:rPr>
                        </w:pPr>
                        <w:r w:rsidRPr="00562FFF">
                          <w:rPr>
                            <w:color w:val="000000" w:themeColor="text1"/>
                            <w:sz w:val="24"/>
                          </w:rPr>
                          <w:t>3.01</w:t>
                        </w:r>
                      </w:p>
                    </w:tc>
                  </w:sdtContent>
                </w:sdt>
                <w:sdt>
                  <w:sdtPr>
                    <w:rPr>
                      <w:color w:val="000000" w:themeColor="text1"/>
                      <w:sz w:val="24"/>
                    </w:rPr>
                    <w:alias w:val="审议听取的议案和报告_议案和报告名称"/>
                    <w:tag w:val="_GBC_2d47efd670c5406fafca7da025f5f537"/>
                    <w:id w:val="1763336056"/>
                    <w:lock w:val="sdtLocked"/>
                    <w:text/>
                  </w:sdtPr>
                  <w:sdtContent>
                    <w:tc>
                      <w:tcPr>
                        <w:tcW w:w="2879" w:type="pct"/>
                      </w:tcPr>
                      <w:p w:rsidR="00F34534" w:rsidRPr="00562FFF" w:rsidRDefault="00F34534" w:rsidP="006E1538">
                        <w:pPr>
                          <w:rPr>
                            <w:color w:val="000000" w:themeColor="text1"/>
                            <w:sz w:val="24"/>
                          </w:rPr>
                        </w:pPr>
                        <w:r w:rsidRPr="00562FFF">
                          <w:rPr>
                            <w:color w:val="000000" w:themeColor="text1"/>
                            <w:sz w:val="24"/>
                          </w:rPr>
                          <w:t>回购股份的种类</w:t>
                        </w:r>
                      </w:p>
                    </w:tc>
                  </w:sdtContent>
                </w:sdt>
                <w:sdt>
                  <w:sdtPr>
                    <w:rPr>
                      <w:rFonts w:asciiTheme="minorEastAsia" w:hAnsiTheme="minorEastAsia"/>
                      <w:color w:val="000000" w:themeColor="text1"/>
                      <w:sz w:val="24"/>
                      <w:szCs w:val="24"/>
                    </w:rPr>
                    <w:alias w:val="审议议案_投票对象是否是A股股东"/>
                    <w:tag w:val="_GBC_cb20e7b207234f878d35369b3210f6ca"/>
                    <w:id w:val="-500349417"/>
                    <w:lock w:val="sdtLocked"/>
                    <w:comboBox>
                      <w:listItem w:displayText="√" w:value="√"/>
                    </w:comboBox>
                  </w:sdtPr>
                  <w:sdtContent>
                    <w:tc>
                      <w:tcPr>
                        <w:tcW w:w="1559" w:type="pct"/>
                      </w:tcPr>
                      <w:p w:rsidR="00F34534" w:rsidRPr="00562FFF" w:rsidRDefault="00F34534" w:rsidP="006E1538">
                        <w:pPr>
                          <w:jc w:val="center"/>
                          <w:rPr>
                            <w:rFonts w:asciiTheme="minorEastAsia" w:hAnsiTheme="minorEastAsia"/>
                            <w:color w:val="000000" w:themeColor="text1"/>
                            <w:sz w:val="24"/>
                            <w:szCs w:val="24"/>
                          </w:rPr>
                        </w:pPr>
                        <w:r w:rsidRPr="00562FFF">
                          <w:rPr>
                            <w:rFonts w:asciiTheme="minorEastAsia" w:hAnsiTheme="minorEastAsia"/>
                            <w:color w:val="000000" w:themeColor="text1"/>
                            <w:sz w:val="24"/>
                            <w:szCs w:val="24"/>
                          </w:rPr>
                          <w:t>√</w:t>
                        </w:r>
                      </w:p>
                    </w:tc>
                  </w:sdtContent>
                </w:sdt>
              </w:tr>
            </w:sdtContent>
          </w:sdt>
          <w:sdt>
            <w:sdtPr>
              <w:rPr>
                <w:color w:val="000000" w:themeColor="text1"/>
                <w:sz w:val="24"/>
              </w:rPr>
              <w:alias w:val="审议听取的议案和报告"/>
              <w:tag w:val="_GBC_7d99c1a5acb64173a253cfcdefba2671"/>
              <w:id w:val="1271668620"/>
              <w:lock w:val="sdtLocked"/>
              <w:placeholder>
                <w:docPart w:val="38D65C9FD3EF4769B4B1869FAAC10768"/>
              </w:placeholder>
            </w:sdtPr>
            <w:sdtEndPr>
              <w:rPr>
                <w:rFonts w:asciiTheme="minorEastAsia" w:hAnsiTheme="minorEastAsia"/>
                <w:szCs w:val="24"/>
              </w:rPr>
            </w:sdtEndPr>
            <w:sdtContent>
              <w:tr w:rsidR="00562FFF" w:rsidRPr="00562FFF" w:rsidTr="006E1538">
                <w:sdt>
                  <w:sdtPr>
                    <w:rPr>
                      <w:color w:val="000000" w:themeColor="text1"/>
                      <w:sz w:val="24"/>
                    </w:rPr>
                    <w:alias w:val="审议听取的议案和报告_议案和报告的序号"/>
                    <w:tag w:val="_GBC_84546a6090c442c0ac1c3f3ae71734f5"/>
                    <w:id w:val="-1761293596"/>
                    <w:lock w:val="sdtLocked"/>
                    <w:text/>
                  </w:sdtPr>
                  <w:sdtContent>
                    <w:tc>
                      <w:tcPr>
                        <w:tcW w:w="557" w:type="pct"/>
                      </w:tcPr>
                      <w:p w:rsidR="00F34534" w:rsidRPr="00562FFF" w:rsidRDefault="00F34534" w:rsidP="006E1538">
                        <w:pPr>
                          <w:rPr>
                            <w:color w:val="000000" w:themeColor="text1"/>
                            <w:sz w:val="24"/>
                          </w:rPr>
                        </w:pPr>
                        <w:r w:rsidRPr="00562FFF">
                          <w:rPr>
                            <w:color w:val="000000" w:themeColor="text1"/>
                            <w:sz w:val="24"/>
                          </w:rPr>
                          <w:t>3.02</w:t>
                        </w:r>
                      </w:p>
                    </w:tc>
                  </w:sdtContent>
                </w:sdt>
                <w:sdt>
                  <w:sdtPr>
                    <w:rPr>
                      <w:color w:val="000000" w:themeColor="text1"/>
                      <w:sz w:val="24"/>
                    </w:rPr>
                    <w:alias w:val="审议听取的议案和报告_议案和报告名称"/>
                    <w:tag w:val="_GBC_2d47efd670c5406fafca7da025f5f537"/>
                    <w:id w:val="-7835006"/>
                    <w:lock w:val="sdtLocked"/>
                    <w:text/>
                  </w:sdtPr>
                  <w:sdtContent>
                    <w:tc>
                      <w:tcPr>
                        <w:tcW w:w="2879" w:type="pct"/>
                      </w:tcPr>
                      <w:p w:rsidR="00F34534" w:rsidRPr="00562FFF" w:rsidRDefault="00F34534" w:rsidP="006E1538">
                        <w:pPr>
                          <w:rPr>
                            <w:color w:val="000000" w:themeColor="text1"/>
                            <w:sz w:val="24"/>
                          </w:rPr>
                        </w:pPr>
                        <w:r w:rsidRPr="00562FFF">
                          <w:rPr>
                            <w:color w:val="000000" w:themeColor="text1"/>
                            <w:sz w:val="24"/>
                          </w:rPr>
                          <w:t>回购股份的方式</w:t>
                        </w:r>
                      </w:p>
                    </w:tc>
                  </w:sdtContent>
                </w:sdt>
                <w:sdt>
                  <w:sdtPr>
                    <w:rPr>
                      <w:rFonts w:asciiTheme="minorEastAsia" w:hAnsiTheme="minorEastAsia"/>
                      <w:color w:val="000000" w:themeColor="text1"/>
                      <w:sz w:val="24"/>
                      <w:szCs w:val="24"/>
                    </w:rPr>
                    <w:alias w:val="审议议案_投票对象是否是A股股东"/>
                    <w:tag w:val="_GBC_cb20e7b207234f878d35369b3210f6ca"/>
                    <w:id w:val="854230550"/>
                    <w:lock w:val="sdtLocked"/>
                    <w:comboBox>
                      <w:listItem w:displayText="√" w:value="√"/>
                    </w:comboBox>
                  </w:sdtPr>
                  <w:sdtContent>
                    <w:tc>
                      <w:tcPr>
                        <w:tcW w:w="1559" w:type="pct"/>
                      </w:tcPr>
                      <w:p w:rsidR="00F34534" w:rsidRPr="00562FFF" w:rsidRDefault="00F34534" w:rsidP="006E1538">
                        <w:pPr>
                          <w:jc w:val="center"/>
                          <w:rPr>
                            <w:rFonts w:asciiTheme="minorEastAsia" w:hAnsiTheme="minorEastAsia"/>
                            <w:color w:val="000000" w:themeColor="text1"/>
                            <w:sz w:val="24"/>
                            <w:szCs w:val="24"/>
                          </w:rPr>
                        </w:pPr>
                        <w:r w:rsidRPr="00562FFF">
                          <w:rPr>
                            <w:rFonts w:asciiTheme="minorEastAsia" w:hAnsiTheme="minorEastAsia"/>
                            <w:color w:val="000000" w:themeColor="text1"/>
                            <w:sz w:val="24"/>
                            <w:szCs w:val="24"/>
                          </w:rPr>
                          <w:t>√</w:t>
                        </w:r>
                      </w:p>
                    </w:tc>
                  </w:sdtContent>
                </w:sdt>
              </w:tr>
            </w:sdtContent>
          </w:sdt>
          <w:sdt>
            <w:sdtPr>
              <w:rPr>
                <w:color w:val="000000" w:themeColor="text1"/>
                <w:sz w:val="24"/>
              </w:rPr>
              <w:alias w:val="审议听取的议案和报告"/>
              <w:tag w:val="_GBC_7d99c1a5acb64173a253cfcdefba2671"/>
              <w:id w:val="-238941046"/>
              <w:lock w:val="sdtLocked"/>
              <w:placeholder>
                <w:docPart w:val="38D65C9FD3EF4769B4B1869FAAC10768"/>
              </w:placeholder>
            </w:sdtPr>
            <w:sdtEndPr>
              <w:rPr>
                <w:rFonts w:asciiTheme="minorEastAsia" w:hAnsiTheme="minorEastAsia"/>
                <w:szCs w:val="24"/>
              </w:rPr>
            </w:sdtEndPr>
            <w:sdtContent>
              <w:tr w:rsidR="00562FFF" w:rsidRPr="00562FFF" w:rsidTr="006E1538">
                <w:sdt>
                  <w:sdtPr>
                    <w:rPr>
                      <w:color w:val="000000" w:themeColor="text1"/>
                      <w:sz w:val="24"/>
                    </w:rPr>
                    <w:alias w:val="审议听取的议案和报告_议案和报告的序号"/>
                    <w:tag w:val="_GBC_84546a6090c442c0ac1c3f3ae71734f5"/>
                    <w:id w:val="-1788336335"/>
                    <w:lock w:val="sdtLocked"/>
                    <w:text/>
                  </w:sdtPr>
                  <w:sdtContent>
                    <w:tc>
                      <w:tcPr>
                        <w:tcW w:w="557" w:type="pct"/>
                      </w:tcPr>
                      <w:p w:rsidR="00F34534" w:rsidRPr="00562FFF" w:rsidRDefault="00F34534" w:rsidP="006E1538">
                        <w:pPr>
                          <w:rPr>
                            <w:color w:val="000000" w:themeColor="text1"/>
                            <w:sz w:val="24"/>
                          </w:rPr>
                        </w:pPr>
                        <w:r w:rsidRPr="00562FFF">
                          <w:rPr>
                            <w:color w:val="000000" w:themeColor="text1"/>
                            <w:sz w:val="24"/>
                          </w:rPr>
                          <w:t>3.03</w:t>
                        </w:r>
                      </w:p>
                    </w:tc>
                  </w:sdtContent>
                </w:sdt>
                <w:sdt>
                  <w:sdtPr>
                    <w:rPr>
                      <w:color w:val="000000" w:themeColor="text1"/>
                      <w:sz w:val="24"/>
                    </w:rPr>
                    <w:alias w:val="审议听取的议案和报告_议案和报告名称"/>
                    <w:tag w:val="_GBC_2d47efd670c5406fafca7da025f5f537"/>
                    <w:id w:val="-787119983"/>
                    <w:lock w:val="sdtLocked"/>
                    <w:text/>
                  </w:sdtPr>
                  <w:sdtContent>
                    <w:tc>
                      <w:tcPr>
                        <w:tcW w:w="2879" w:type="pct"/>
                      </w:tcPr>
                      <w:p w:rsidR="00F34534" w:rsidRPr="00562FFF" w:rsidRDefault="00F34534" w:rsidP="006E1538">
                        <w:pPr>
                          <w:rPr>
                            <w:color w:val="000000" w:themeColor="text1"/>
                            <w:sz w:val="24"/>
                          </w:rPr>
                        </w:pPr>
                        <w:r w:rsidRPr="00562FFF">
                          <w:rPr>
                            <w:color w:val="000000" w:themeColor="text1"/>
                            <w:sz w:val="24"/>
                          </w:rPr>
                          <w:t>回购股份的价格</w:t>
                        </w:r>
                      </w:p>
                    </w:tc>
                  </w:sdtContent>
                </w:sdt>
                <w:sdt>
                  <w:sdtPr>
                    <w:rPr>
                      <w:rFonts w:asciiTheme="minorEastAsia" w:hAnsiTheme="minorEastAsia"/>
                      <w:color w:val="000000" w:themeColor="text1"/>
                      <w:sz w:val="24"/>
                      <w:szCs w:val="24"/>
                    </w:rPr>
                    <w:alias w:val="审议议案_投票对象是否是A股股东"/>
                    <w:tag w:val="_GBC_cb20e7b207234f878d35369b3210f6ca"/>
                    <w:id w:val="-1564633453"/>
                    <w:lock w:val="sdtLocked"/>
                    <w:comboBox>
                      <w:listItem w:displayText="√" w:value="√"/>
                    </w:comboBox>
                  </w:sdtPr>
                  <w:sdtContent>
                    <w:tc>
                      <w:tcPr>
                        <w:tcW w:w="1559" w:type="pct"/>
                      </w:tcPr>
                      <w:p w:rsidR="00F34534" w:rsidRPr="00562FFF" w:rsidRDefault="00F34534" w:rsidP="006E1538">
                        <w:pPr>
                          <w:jc w:val="center"/>
                          <w:rPr>
                            <w:rFonts w:asciiTheme="minorEastAsia" w:hAnsiTheme="minorEastAsia"/>
                            <w:color w:val="000000" w:themeColor="text1"/>
                            <w:sz w:val="24"/>
                            <w:szCs w:val="24"/>
                          </w:rPr>
                        </w:pPr>
                        <w:r w:rsidRPr="00562FFF">
                          <w:rPr>
                            <w:rFonts w:asciiTheme="minorEastAsia" w:hAnsiTheme="minorEastAsia"/>
                            <w:color w:val="000000" w:themeColor="text1"/>
                            <w:sz w:val="24"/>
                            <w:szCs w:val="24"/>
                          </w:rPr>
                          <w:t>√</w:t>
                        </w:r>
                      </w:p>
                    </w:tc>
                  </w:sdtContent>
                </w:sdt>
              </w:tr>
            </w:sdtContent>
          </w:sdt>
          <w:sdt>
            <w:sdtPr>
              <w:rPr>
                <w:color w:val="000000" w:themeColor="text1"/>
                <w:sz w:val="24"/>
              </w:rPr>
              <w:alias w:val="审议听取的议案和报告"/>
              <w:tag w:val="_GBC_7d99c1a5acb64173a253cfcdefba2671"/>
              <w:id w:val="-892579657"/>
              <w:lock w:val="sdtLocked"/>
              <w:placeholder>
                <w:docPart w:val="38D65C9FD3EF4769B4B1869FAAC10768"/>
              </w:placeholder>
            </w:sdtPr>
            <w:sdtEndPr>
              <w:rPr>
                <w:rFonts w:asciiTheme="minorEastAsia" w:hAnsiTheme="minorEastAsia"/>
                <w:szCs w:val="24"/>
              </w:rPr>
            </w:sdtEndPr>
            <w:sdtContent>
              <w:tr w:rsidR="00562FFF" w:rsidRPr="00562FFF" w:rsidTr="006E1538">
                <w:sdt>
                  <w:sdtPr>
                    <w:rPr>
                      <w:color w:val="000000" w:themeColor="text1"/>
                      <w:sz w:val="24"/>
                    </w:rPr>
                    <w:alias w:val="审议听取的议案和报告_议案和报告的序号"/>
                    <w:tag w:val="_GBC_84546a6090c442c0ac1c3f3ae71734f5"/>
                    <w:id w:val="1659491358"/>
                    <w:lock w:val="sdtLocked"/>
                    <w:text/>
                  </w:sdtPr>
                  <w:sdtContent>
                    <w:tc>
                      <w:tcPr>
                        <w:tcW w:w="557" w:type="pct"/>
                      </w:tcPr>
                      <w:p w:rsidR="00F34534" w:rsidRPr="00562FFF" w:rsidRDefault="00F34534" w:rsidP="006E1538">
                        <w:pPr>
                          <w:rPr>
                            <w:color w:val="000000" w:themeColor="text1"/>
                            <w:sz w:val="24"/>
                          </w:rPr>
                        </w:pPr>
                        <w:r w:rsidRPr="00562FFF">
                          <w:rPr>
                            <w:color w:val="000000" w:themeColor="text1"/>
                            <w:sz w:val="24"/>
                          </w:rPr>
                          <w:t>3.04</w:t>
                        </w:r>
                      </w:p>
                    </w:tc>
                  </w:sdtContent>
                </w:sdt>
                <w:sdt>
                  <w:sdtPr>
                    <w:rPr>
                      <w:color w:val="000000" w:themeColor="text1"/>
                      <w:sz w:val="24"/>
                    </w:rPr>
                    <w:alias w:val="审议听取的议案和报告_议案和报告名称"/>
                    <w:tag w:val="_GBC_2d47efd670c5406fafca7da025f5f537"/>
                    <w:id w:val="-274945490"/>
                    <w:lock w:val="sdtLocked"/>
                    <w:text/>
                  </w:sdtPr>
                  <w:sdtContent>
                    <w:tc>
                      <w:tcPr>
                        <w:tcW w:w="2879" w:type="pct"/>
                      </w:tcPr>
                      <w:p w:rsidR="00F34534" w:rsidRPr="00562FFF" w:rsidRDefault="00F34534" w:rsidP="006E1538">
                        <w:pPr>
                          <w:rPr>
                            <w:color w:val="000000" w:themeColor="text1"/>
                            <w:sz w:val="24"/>
                          </w:rPr>
                        </w:pPr>
                        <w:r w:rsidRPr="00562FFF">
                          <w:rPr>
                            <w:color w:val="000000" w:themeColor="text1"/>
                            <w:sz w:val="24"/>
                          </w:rPr>
                          <w:t>回购股份的数量或金额</w:t>
                        </w:r>
                      </w:p>
                    </w:tc>
                  </w:sdtContent>
                </w:sdt>
                <w:sdt>
                  <w:sdtPr>
                    <w:rPr>
                      <w:rFonts w:asciiTheme="minorEastAsia" w:hAnsiTheme="minorEastAsia"/>
                      <w:color w:val="000000" w:themeColor="text1"/>
                      <w:sz w:val="24"/>
                      <w:szCs w:val="24"/>
                    </w:rPr>
                    <w:alias w:val="审议议案_投票对象是否是A股股东"/>
                    <w:tag w:val="_GBC_cb20e7b207234f878d35369b3210f6ca"/>
                    <w:id w:val="319315071"/>
                    <w:lock w:val="sdtLocked"/>
                    <w:comboBox>
                      <w:listItem w:displayText="√" w:value="√"/>
                    </w:comboBox>
                  </w:sdtPr>
                  <w:sdtContent>
                    <w:tc>
                      <w:tcPr>
                        <w:tcW w:w="1559" w:type="pct"/>
                      </w:tcPr>
                      <w:p w:rsidR="00F34534" w:rsidRPr="00562FFF" w:rsidRDefault="00F34534" w:rsidP="006E1538">
                        <w:pPr>
                          <w:jc w:val="center"/>
                          <w:rPr>
                            <w:rFonts w:asciiTheme="minorEastAsia" w:hAnsiTheme="minorEastAsia"/>
                            <w:color w:val="000000" w:themeColor="text1"/>
                            <w:sz w:val="24"/>
                            <w:szCs w:val="24"/>
                          </w:rPr>
                        </w:pPr>
                        <w:r w:rsidRPr="00562FFF">
                          <w:rPr>
                            <w:rFonts w:asciiTheme="minorEastAsia" w:hAnsiTheme="minorEastAsia"/>
                            <w:color w:val="000000" w:themeColor="text1"/>
                            <w:sz w:val="24"/>
                            <w:szCs w:val="24"/>
                          </w:rPr>
                          <w:t>√</w:t>
                        </w:r>
                      </w:p>
                    </w:tc>
                  </w:sdtContent>
                </w:sdt>
              </w:tr>
            </w:sdtContent>
          </w:sdt>
          <w:sdt>
            <w:sdtPr>
              <w:rPr>
                <w:color w:val="000000" w:themeColor="text1"/>
                <w:sz w:val="24"/>
              </w:rPr>
              <w:alias w:val="审议听取的议案和报告"/>
              <w:tag w:val="_GBC_7d99c1a5acb64173a253cfcdefba2671"/>
              <w:id w:val="-1372221379"/>
              <w:lock w:val="sdtLocked"/>
              <w:placeholder>
                <w:docPart w:val="38D65C9FD3EF4769B4B1869FAAC10768"/>
              </w:placeholder>
            </w:sdtPr>
            <w:sdtEndPr>
              <w:rPr>
                <w:rFonts w:asciiTheme="minorEastAsia" w:hAnsiTheme="minorEastAsia"/>
                <w:szCs w:val="24"/>
              </w:rPr>
            </w:sdtEndPr>
            <w:sdtContent>
              <w:tr w:rsidR="00562FFF" w:rsidRPr="00562FFF" w:rsidTr="006E1538">
                <w:sdt>
                  <w:sdtPr>
                    <w:rPr>
                      <w:color w:val="000000" w:themeColor="text1"/>
                      <w:sz w:val="24"/>
                    </w:rPr>
                    <w:alias w:val="审议听取的议案和报告_议案和报告的序号"/>
                    <w:tag w:val="_GBC_84546a6090c442c0ac1c3f3ae71734f5"/>
                    <w:id w:val="-769621448"/>
                    <w:lock w:val="sdtLocked"/>
                    <w:text/>
                  </w:sdtPr>
                  <w:sdtContent>
                    <w:tc>
                      <w:tcPr>
                        <w:tcW w:w="557" w:type="pct"/>
                      </w:tcPr>
                      <w:p w:rsidR="00F34534" w:rsidRPr="00562FFF" w:rsidRDefault="00F34534" w:rsidP="006E1538">
                        <w:pPr>
                          <w:rPr>
                            <w:color w:val="000000" w:themeColor="text1"/>
                            <w:sz w:val="24"/>
                          </w:rPr>
                        </w:pPr>
                        <w:r w:rsidRPr="00562FFF">
                          <w:rPr>
                            <w:color w:val="000000" w:themeColor="text1"/>
                            <w:sz w:val="24"/>
                          </w:rPr>
                          <w:t>3.05</w:t>
                        </w:r>
                      </w:p>
                    </w:tc>
                  </w:sdtContent>
                </w:sdt>
                <w:sdt>
                  <w:sdtPr>
                    <w:rPr>
                      <w:color w:val="000000" w:themeColor="text1"/>
                      <w:sz w:val="24"/>
                    </w:rPr>
                    <w:alias w:val="审议听取的议案和报告_议案和报告名称"/>
                    <w:tag w:val="_GBC_2d47efd670c5406fafca7da025f5f537"/>
                    <w:id w:val="145713792"/>
                    <w:lock w:val="sdtLocked"/>
                    <w:text/>
                  </w:sdtPr>
                  <w:sdtContent>
                    <w:tc>
                      <w:tcPr>
                        <w:tcW w:w="2879" w:type="pct"/>
                      </w:tcPr>
                      <w:p w:rsidR="00F34534" w:rsidRPr="00562FFF" w:rsidRDefault="00F34534" w:rsidP="006E1538">
                        <w:pPr>
                          <w:rPr>
                            <w:color w:val="000000" w:themeColor="text1"/>
                            <w:sz w:val="24"/>
                          </w:rPr>
                        </w:pPr>
                        <w:r w:rsidRPr="00562FFF">
                          <w:rPr>
                            <w:color w:val="000000" w:themeColor="text1"/>
                            <w:sz w:val="24"/>
                          </w:rPr>
                          <w:t>用于回购的资金来源</w:t>
                        </w:r>
                      </w:p>
                    </w:tc>
                  </w:sdtContent>
                </w:sdt>
                <w:sdt>
                  <w:sdtPr>
                    <w:rPr>
                      <w:rFonts w:asciiTheme="minorEastAsia" w:hAnsiTheme="minorEastAsia"/>
                      <w:color w:val="000000" w:themeColor="text1"/>
                      <w:sz w:val="24"/>
                      <w:szCs w:val="24"/>
                    </w:rPr>
                    <w:alias w:val="审议议案_投票对象是否是A股股东"/>
                    <w:tag w:val="_GBC_cb20e7b207234f878d35369b3210f6ca"/>
                    <w:id w:val="309755776"/>
                    <w:lock w:val="sdtLocked"/>
                    <w:comboBox>
                      <w:listItem w:displayText="√" w:value="√"/>
                    </w:comboBox>
                  </w:sdtPr>
                  <w:sdtContent>
                    <w:tc>
                      <w:tcPr>
                        <w:tcW w:w="1559" w:type="pct"/>
                      </w:tcPr>
                      <w:p w:rsidR="00F34534" w:rsidRPr="00562FFF" w:rsidRDefault="00F34534" w:rsidP="006E1538">
                        <w:pPr>
                          <w:jc w:val="center"/>
                          <w:rPr>
                            <w:rFonts w:asciiTheme="minorEastAsia" w:hAnsiTheme="minorEastAsia"/>
                            <w:color w:val="000000" w:themeColor="text1"/>
                            <w:sz w:val="24"/>
                            <w:szCs w:val="24"/>
                          </w:rPr>
                        </w:pPr>
                        <w:r w:rsidRPr="00562FFF">
                          <w:rPr>
                            <w:rFonts w:asciiTheme="minorEastAsia" w:hAnsiTheme="minorEastAsia"/>
                            <w:color w:val="000000" w:themeColor="text1"/>
                            <w:sz w:val="24"/>
                            <w:szCs w:val="24"/>
                          </w:rPr>
                          <w:t>√</w:t>
                        </w:r>
                      </w:p>
                    </w:tc>
                  </w:sdtContent>
                </w:sdt>
              </w:tr>
            </w:sdtContent>
          </w:sdt>
          <w:sdt>
            <w:sdtPr>
              <w:rPr>
                <w:color w:val="000000" w:themeColor="text1"/>
                <w:sz w:val="24"/>
              </w:rPr>
              <w:alias w:val="审议听取的议案和报告"/>
              <w:tag w:val="_GBC_7d99c1a5acb64173a253cfcdefba2671"/>
              <w:id w:val="-1828577539"/>
              <w:lock w:val="sdtLocked"/>
              <w:placeholder>
                <w:docPart w:val="38D65C9FD3EF4769B4B1869FAAC10768"/>
              </w:placeholder>
            </w:sdtPr>
            <w:sdtEndPr>
              <w:rPr>
                <w:rFonts w:asciiTheme="minorEastAsia" w:hAnsiTheme="minorEastAsia"/>
                <w:szCs w:val="24"/>
              </w:rPr>
            </w:sdtEndPr>
            <w:sdtContent>
              <w:tr w:rsidR="00562FFF" w:rsidRPr="00562FFF" w:rsidTr="006E1538">
                <w:sdt>
                  <w:sdtPr>
                    <w:rPr>
                      <w:color w:val="000000" w:themeColor="text1"/>
                      <w:sz w:val="24"/>
                    </w:rPr>
                    <w:alias w:val="审议听取的议案和报告_议案和报告的序号"/>
                    <w:tag w:val="_GBC_84546a6090c442c0ac1c3f3ae71734f5"/>
                    <w:id w:val="-521626708"/>
                    <w:lock w:val="sdtLocked"/>
                    <w:text/>
                  </w:sdtPr>
                  <w:sdtContent>
                    <w:tc>
                      <w:tcPr>
                        <w:tcW w:w="557" w:type="pct"/>
                      </w:tcPr>
                      <w:p w:rsidR="00F34534" w:rsidRPr="00562FFF" w:rsidRDefault="00F34534" w:rsidP="006E1538">
                        <w:pPr>
                          <w:rPr>
                            <w:color w:val="000000" w:themeColor="text1"/>
                            <w:sz w:val="24"/>
                          </w:rPr>
                        </w:pPr>
                        <w:r w:rsidRPr="00562FFF">
                          <w:rPr>
                            <w:color w:val="000000" w:themeColor="text1"/>
                            <w:sz w:val="24"/>
                          </w:rPr>
                          <w:t>3.06</w:t>
                        </w:r>
                      </w:p>
                    </w:tc>
                  </w:sdtContent>
                </w:sdt>
                <w:sdt>
                  <w:sdtPr>
                    <w:rPr>
                      <w:color w:val="000000" w:themeColor="text1"/>
                      <w:sz w:val="24"/>
                    </w:rPr>
                    <w:alias w:val="审议听取的议案和报告_议案和报告名称"/>
                    <w:tag w:val="_GBC_2d47efd670c5406fafca7da025f5f537"/>
                    <w:id w:val="2130351267"/>
                    <w:lock w:val="sdtLocked"/>
                    <w:text/>
                  </w:sdtPr>
                  <w:sdtContent>
                    <w:tc>
                      <w:tcPr>
                        <w:tcW w:w="2879" w:type="pct"/>
                      </w:tcPr>
                      <w:p w:rsidR="00F34534" w:rsidRPr="00562FFF" w:rsidRDefault="00F34534" w:rsidP="006E1538">
                        <w:pPr>
                          <w:rPr>
                            <w:color w:val="000000" w:themeColor="text1"/>
                            <w:sz w:val="24"/>
                          </w:rPr>
                        </w:pPr>
                        <w:r w:rsidRPr="00562FFF">
                          <w:rPr>
                            <w:color w:val="000000" w:themeColor="text1"/>
                            <w:sz w:val="24"/>
                          </w:rPr>
                          <w:t>回购股份的用途</w:t>
                        </w:r>
                      </w:p>
                    </w:tc>
                  </w:sdtContent>
                </w:sdt>
                <w:sdt>
                  <w:sdtPr>
                    <w:rPr>
                      <w:rFonts w:asciiTheme="minorEastAsia" w:hAnsiTheme="minorEastAsia"/>
                      <w:color w:val="000000" w:themeColor="text1"/>
                      <w:sz w:val="24"/>
                      <w:szCs w:val="24"/>
                    </w:rPr>
                    <w:alias w:val="审议议案_投票对象是否是A股股东"/>
                    <w:tag w:val="_GBC_cb20e7b207234f878d35369b3210f6ca"/>
                    <w:id w:val="-1586993296"/>
                    <w:lock w:val="sdtLocked"/>
                    <w:comboBox>
                      <w:listItem w:displayText="√" w:value="√"/>
                    </w:comboBox>
                  </w:sdtPr>
                  <w:sdtContent>
                    <w:tc>
                      <w:tcPr>
                        <w:tcW w:w="1559" w:type="pct"/>
                      </w:tcPr>
                      <w:p w:rsidR="00F34534" w:rsidRPr="00562FFF" w:rsidRDefault="00F34534" w:rsidP="006E1538">
                        <w:pPr>
                          <w:jc w:val="center"/>
                          <w:rPr>
                            <w:rFonts w:asciiTheme="minorEastAsia" w:hAnsiTheme="minorEastAsia"/>
                            <w:color w:val="000000" w:themeColor="text1"/>
                            <w:sz w:val="24"/>
                            <w:szCs w:val="24"/>
                          </w:rPr>
                        </w:pPr>
                        <w:r w:rsidRPr="00562FFF">
                          <w:rPr>
                            <w:rFonts w:asciiTheme="minorEastAsia" w:hAnsiTheme="minorEastAsia"/>
                            <w:color w:val="000000" w:themeColor="text1"/>
                            <w:sz w:val="24"/>
                            <w:szCs w:val="24"/>
                          </w:rPr>
                          <w:t>√</w:t>
                        </w:r>
                      </w:p>
                    </w:tc>
                  </w:sdtContent>
                </w:sdt>
              </w:tr>
            </w:sdtContent>
          </w:sdt>
          <w:sdt>
            <w:sdtPr>
              <w:rPr>
                <w:color w:val="000000" w:themeColor="text1"/>
                <w:sz w:val="24"/>
              </w:rPr>
              <w:alias w:val="审议听取的议案和报告"/>
              <w:tag w:val="_GBC_7d99c1a5acb64173a253cfcdefba2671"/>
              <w:id w:val="1648560596"/>
              <w:lock w:val="sdtLocked"/>
              <w:placeholder>
                <w:docPart w:val="38D65C9FD3EF4769B4B1869FAAC10768"/>
              </w:placeholder>
            </w:sdtPr>
            <w:sdtEndPr>
              <w:rPr>
                <w:rFonts w:asciiTheme="minorEastAsia" w:hAnsiTheme="minorEastAsia"/>
                <w:szCs w:val="24"/>
              </w:rPr>
            </w:sdtEndPr>
            <w:sdtContent>
              <w:tr w:rsidR="00562FFF" w:rsidRPr="00562FFF" w:rsidTr="006E1538">
                <w:sdt>
                  <w:sdtPr>
                    <w:rPr>
                      <w:color w:val="000000" w:themeColor="text1"/>
                      <w:sz w:val="24"/>
                    </w:rPr>
                    <w:alias w:val="审议听取的议案和报告_议案和报告的序号"/>
                    <w:tag w:val="_GBC_84546a6090c442c0ac1c3f3ae71734f5"/>
                    <w:id w:val="185488649"/>
                    <w:lock w:val="sdtLocked"/>
                    <w:text/>
                  </w:sdtPr>
                  <w:sdtContent>
                    <w:tc>
                      <w:tcPr>
                        <w:tcW w:w="557" w:type="pct"/>
                      </w:tcPr>
                      <w:p w:rsidR="00F34534" w:rsidRPr="00562FFF" w:rsidRDefault="00F34534" w:rsidP="006E1538">
                        <w:pPr>
                          <w:rPr>
                            <w:color w:val="000000" w:themeColor="text1"/>
                            <w:sz w:val="24"/>
                          </w:rPr>
                        </w:pPr>
                        <w:r w:rsidRPr="00562FFF">
                          <w:rPr>
                            <w:color w:val="000000" w:themeColor="text1"/>
                            <w:sz w:val="24"/>
                          </w:rPr>
                          <w:t>3.07</w:t>
                        </w:r>
                      </w:p>
                    </w:tc>
                  </w:sdtContent>
                </w:sdt>
                <w:sdt>
                  <w:sdtPr>
                    <w:rPr>
                      <w:color w:val="000000" w:themeColor="text1"/>
                      <w:sz w:val="24"/>
                    </w:rPr>
                    <w:alias w:val="审议听取的议案和报告_议案和报告名称"/>
                    <w:tag w:val="_GBC_2d47efd670c5406fafca7da025f5f537"/>
                    <w:id w:val="-1664696267"/>
                    <w:lock w:val="sdtLocked"/>
                    <w:text/>
                  </w:sdtPr>
                  <w:sdtContent>
                    <w:tc>
                      <w:tcPr>
                        <w:tcW w:w="2879" w:type="pct"/>
                      </w:tcPr>
                      <w:p w:rsidR="00F34534" w:rsidRPr="00562FFF" w:rsidRDefault="00F34534" w:rsidP="006E1538">
                        <w:pPr>
                          <w:rPr>
                            <w:color w:val="000000" w:themeColor="text1"/>
                            <w:sz w:val="24"/>
                          </w:rPr>
                        </w:pPr>
                        <w:r w:rsidRPr="00562FFF">
                          <w:rPr>
                            <w:color w:val="000000" w:themeColor="text1"/>
                            <w:sz w:val="24"/>
                          </w:rPr>
                          <w:t>回购股份的期限</w:t>
                        </w:r>
                      </w:p>
                    </w:tc>
                  </w:sdtContent>
                </w:sdt>
                <w:sdt>
                  <w:sdtPr>
                    <w:rPr>
                      <w:rFonts w:asciiTheme="minorEastAsia" w:hAnsiTheme="minorEastAsia"/>
                      <w:color w:val="000000" w:themeColor="text1"/>
                      <w:sz w:val="24"/>
                      <w:szCs w:val="24"/>
                    </w:rPr>
                    <w:alias w:val="审议议案_投票对象是否是A股股东"/>
                    <w:tag w:val="_GBC_cb20e7b207234f878d35369b3210f6ca"/>
                    <w:id w:val="603002802"/>
                    <w:lock w:val="sdtLocked"/>
                    <w:comboBox>
                      <w:listItem w:displayText="√" w:value="√"/>
                    </w:comboBox>
                  </w:sdtPr>
                  <w:sdtContent>
                    <w:tc>
                      <w:tcPr>
                        <w:tcW w:w="1559" w:type="pct"/>
                      </w:tcPr>
                      <w:p w:rsidR="00F34534" w:rsidRPr="00562FFF" w:rsidRDefault="00F34534" w:rsidP="006E1538">
                        <w:pPr>
                          <w:jc w:val="center"/>
                          <w:rPr>
                            <w:rFonts w:asciiTheme="minorEastAsia" w:hAnsiTheme="minorEastAsia"/>
                            <w:color w:val="000000" w:themeColor="text1"/>
                            <w:sz w:val="24"/>
                            <w:szCs w:val="24"/>
                          </w:rPr>
                        </w:pPr>
                        <w:r w:rsidRPr="00562FFF">
                          <w:rPr>
                            <w:rFonts w:asciiTheme="minorEastAsia" w:hAnsiTheme="minorEastAsia"/>
                            <w:color w:val="000000" w:themeColor="text1"/>
                            <w:sz w:val="24"/>
                            <w:szCs w:val="24"/>
                          </w:rPr>
                          <w:t>√</w:t>
                        </w:r>
                      </w:p>
                    </w:tc>
                  </w:sdtContent>
                </w:sdt>
              </w:tr>
            </w:sdtContent>
          </w:sdt>
          <w:sdt>
            <w:sdtPr>
              <w:rPr>
                <w:color w:val="000000" w:themeColor="text1"/>
                <w:sz w:val="24"/>
              </w:rPr>
              <w:alias w:val="审议听取的议案和报告"/>
              <w:tag w:val="_GBC_7d99c1a5acb64173a253cfcdefba2671"/>
              <w:id w:val="791020788"/>
              <w:lock w:val="sdtLocked"/>
              <w:placeholder>
                <w:docPart w:val="38D65C9FD3EF4769B4B1869FAAC10768"/>
              </w:placeholder>
            </w:sdtPr>
            <w:sdtEndPr>
              <w:rPr>
                <w:rFonts w:asciiTheme="minorEastAsia" w:hAnsiTheme="minorEastAsia"/>
                <w:szCs w:val="24"/>
              </w:rPr>
            </w:sdtEndPr>
            <w:sdtContent>
              <w:tr w:rsidR="00562FFF" w:rsidRPr="00562FFF" w:rsidTr="006E1538">
                <w:sdt>
                  <w:sdtPr>
                    <w:rPr>
                      <w:color w:val="000000" w:themeColor="text1"/>
                      <w:sz w:val="24"/>
                    </w:rPr>
                    <w:alias w:val="审议听取的议案和报告_议案和报告的序号"/>
                    <w:tag w:val="_GBC_84546a6090c442c0ac1c3f3ae71734f5"/>
                    <w:id w:val="1152642032"/>
                    <w:lock w:val="sdtLocked"/>
                    <w:text/>
                  </w:sdtPr>
                  <w:sdtContent>
                    <w:tc>
                      <w:tcPr>
                        <w:tcW w:w="557" w:type="pct"/>
                      </w:tcPr>
                      <w:p w:rsidR="00F34534" w:rsidRPr="00562FFF" w:rsidRDefault="00F34534" w:rsidP="006E1538">
                        <w:pPr>
                          <w:rPr>
                            <w:color w:val="000000" w:themeColor="text1"/>
                            <w:sz w:val="24"/>
                          </w:rPr>
                        </w:pPr>
                        <w:r w:rsidRPr="00562FFF">
                          <w:rPr>
                            <w:color w:val="000000" w:themeColor="text1"/>
                            <w:sz w:val="24"/>
                          </w:rPr>
                          <w:t>3.08</w:t>
                        </w:r>
                      </w:p>
                    </w:tc>
                  </w:sdtContent>
                </w:sdt>
                <w:sdt>
                  <w:sdtPr>
                    <w:rPr>
                      <w:color w:val="000000" w:themeColor="text1"/>
                      <w:sz w:val="24"/>
                    </w:rPr>
                    <w:alias w:val="审议听取的议案和报告_议案和报告名称"/>
                    <w:tag w:val="_GBC_2d47efd670c5406fafca7da025f5f537"/>
                    <w:id w:val="-1280255371"/>
                    <w:lock w:val="sdtLocked"/>
                    <w:text/>
                  </w:sdtPr>
                  <w:sdtContent>
                    <w:tc>
                      <w:tcPr>
                        <w:tcW w:w="2879" w:type="pct"/>
                      </w:tcPr>
                      <w:p w:rsidR="00F34534" w:rsidRPr="00562FFF" w:rsidRDefault="00F34534" w:rsidP="006E1538">
                        <w:pPr>
                          <w:rPr>
                            <w:color w:val="000000" w:themeColor="text1"/>
                            <w:sz w:val="24"/>
                          </w:rPr>
                        </w:pPr>
                        <w:r w:rsidRPr="00562FFF">
                          <w:rPr>
                            <w:color w:val="000000" w:themeColor="text1"/>
                            <w:sz w:val="24"/>
                          </w:rPr>
                          <w:t>决议的有效期</w:t>
                        </w:r>
                      </w:p>
                    </w:tc>
                  </w:sdtContent>
                </w:sdt>
                <w:sdt>
                  <w:sdtPr>
                    <w:rPr>
                      <w:rFonts w:asciiTheme="minorEastAsia" w:hAnsiTheme="minorEastAsia"/>
                      <w:color w:val="000000" w:themeColor="text1"/>
                      <w:sz w:val="24"/>
                      <w:szCs w:val="24"/>
                    </w:rPr>
                    <w:alias w:val="审议议案_投票对象是否是A股股东"/>
                    <w:tag w:val="_GBC_cb20e7b207234f878d35369b3210f6ca"/>
                    <w:id w:val="433097641"/>
                    <w:lock w:val="sdtLocked"/>
                    <w:comboBox>
                      <w:listItem w:displayText="√" w:value="√"/>
                    </w:comboBox>
                  </w:sdtPr>
                  <w:sdtContent>
                    <w:tc>
                      <w:tcPr>
                        <w:tcW w:w="1559" w:type="pct"/>
                      </w:tcPr>
                      <w:p w:rsidR="00F34534" w:rsidRPr="00562FFF" w:rsidRDefault="00F34534" w:rsidP="006E1538">
                        <w:pPr>
                          <w:jc w:val="center"/>
                          <w:rPr>
                            <w:rFonts w:asciiTheme="minorEastAsia" w:hAnsiTheme="minorEastAsia"/>
                            <w:color w:val="000000" w:themeColor="text1"/>
                            <w:sz w:val="24"/>
                            <w:szCs w:val="24"/>
                          </w:rPr>
                        </w:pPr>
                        <w:r w:rsidRPr="00562FFF">
                          <w:rPr>
                            <w:rFonts w:asciiTheme="minorEastAsia" w:hAnsiTheme="minorEastAsia"/>
                            <w:color w:val="000000" w:themeColor="text1"/>
                            <w:sz w:val="24"/>
                            <w:szCs w:val="24"/>
                          </w:rPr>
                          <w:t>√</w:t>
                        </w:r>
                      </w:p>
                    </w:tc>
                  </w:sdtContent>
                </w:sdt>
              </w:tr>
            </w:sdtContent>
          </w:sdt>
          <w:sdt>
            <w:sdtPr>
              <w:rPr>
                <w:color w:val="000000" w:themeColor="text1"/>
                <w:sz w:val="24"/>
              </w:rPr>
              <w:alias w:val="审议听取的议案和报告"/>
              <w:tag w:val="_GBC_7d99c1a5acb64173a253cfcdefba2671"/>
              <w:id w:val="1279520528"/>
              <w:lock w:val="sdtLocked"/>
              <w:placeholder>
                <w:docPart w:val="38D65C9FD3EF4769B4B1869FAAC10768"/>
              </w:placeholder>
            </w:sdtPr>
            <w:sdtEndPr>
              <w:rPr>
                <w:rFonts w:asciiTheme="minorEastAsia" w:hAnsiTheme="minorEastAsia"/>
                <w:szCs w:val="24"/>
              </w:rPr>
            </w:sdtEndPr>
            <w:sdtContent>
              <w:tr w:rsidR="00562FFF" w:rsidRPr="00562FFF" w:rsidTr="006E1538">
                <w:sdt>
                  <w:sdtPr>
                    <w:rPr>
                      <w:color w:val="000000" w:themeColor="text1"/>
                      <w:sz w:val="24"/>
                    </w:rPr>
                    <w:alias w:val="审议听取的议案和报告_议案和报告的序号"/>
                    <w:tag w:val="_GBC_84546a6090c442c0ac1c3f3ae71734f5"/>
                    <w:id w:val="1178623927"/>
                    <w:lock w:val="sdtLocked"/>
                    <w:text/>
                  </w:sdtPr>
                  <w:sdtContent>
                    <w:tc>
                      <w:tcPr>
                        <w:tcW w:w="557" w:type="pct"/>
                      </w:tcPr>
                      <w:p w:rsidR="00F34534" w:rsidRPr="00562FFF" w:rsidRDefault="00F34534" w:rsidP="006E1538">
                        <w:pPr>
                          <w:rPr>
                            <w:color w:val="000000" w:themeColor="text1"/>
                            <w:sz w:val="24"/>
                          </w:rPr>
                        </w:pPr>
                        <w:r w:rsidRPr="00562FFF">
                          <w:rPr>
                            <w:color w:val="000000" w:themeColor="text1"/>
                            <w:sz w:val="24"/>
                          </w:rPr>
                          <w:t>4</w:t>
                        </w:r>
                      </w:p>
                    </w:tc>
                  </w:sdtContent>
                </w:sdt>
                <w:sdt>
                  <w:sdtPr>
                    <w:rPr>
                      <w:color w:val="000000" w:themeColor="text1"/>
                      <w:sz w:val="24"/>
                    </w:rPr>
                    <w:alias w:val="审议听取的议案和报告_议案和报告名称"/>
                    <w:tag w:val="_GBC_2d47efd670c5406fafca7da025f5f537"/>
                    <w:id w:val="989296655"/>
                    <w:lock w:val="sdtLocked"/>
                    <w:text/>
                  </w:sdtPr>
                  <w:sdtContent>
                    <w:tc>
                      <w:tcPr>
                        <w:tcW w:w="2879" w:type="pct"/>
                      </w:tcPr>
                      <w:p w:rsidR="00F34534" w:rsidRPr="00562FFF" w:rsidRDefault="00F34534" w:rsidP="006E1538">
                        <w:pPr>
                          <w:rPr>
                            <w:color w:val="000000" w:themeColor="text1"/>
                            <w:sz w:val="24"/>
                          </w:rPr>
                        </w:pPr>
                        <w:r w:rsidRPr="00562FFF">
                          <w:rPr>
                            <w:color w:val="000000" w:themeColor="text1"/>
                            <w:sz w:val="24"/>
                          </w:rPr>
                          <w:t>关于提请股东大会授权董事会全权办理本次回购相关事宜的议案</w:t>
                        </w:r>
                      </w:p>
                    </w:tc>
                  </w:sdtContent>
                </w:sdt>
                <w:sdt>
                  <w:sdtPr>
                    <w:rPr>
                      <w:rFonts w:asciiTheme="minorEastAsia" w:hAnsiTheme="minorEastAsia"/>
                      <w:color w:val="000000" w:themeColor="text1"/>
                      <w:sz w:val="24"/>
                      <w:szCs w:val="24"/>
                    </w:rPr>
                    <w:alias w:val="审议议案_投票对象是否是A股股东"/>
                    <w:tag w:val="_GBC_cb20e7b207234f878d35369b3210f6ca"/>
                    <w:id w:val="637687508"/>
                    <w:lock w:val="sdtLocked"/>
                    <w:comboBox>
                      <w:listItem w:displayText="√" w:value="√"/>
                    </w:comboBox>
                  </w:sdtPr>
                  <w:sdtContent>
                    <w:tc>
                      <w:tcPr>
                        <w:tcW w:w="1559" w:type="pct"/>
                      </w:tcPr>
                      <w:p w:rsidR="00F34534" w:rsidRPr="00562FFF" w:rsidRDefault="00F34534" w:rsidP="006E1538">
                        <w:pPr>
                          <w:jc w:val="center"/>
                          <w:rPr>
                            <w:rFonts w:asciiTheme="minorEastAsia" w:hAnsiTheme="minorEastAsia"/>
                            <w:color w:val="000000" w:themeColor="text1"/>
                            <w:sz w:val="24"/>
                            <w:szCs w:val="24"/>
                          </w:rPr>
                        </w:pPr>
                        <w:r w:rsidRPr="00562FFF">
                          <w:rPr>
                            <w:rFonts w:asciiTheme="minorEastAsia" w:hAnsiTheme="minorEastAsia"/>
                            <w:color w:val="000000" w:themeColor="text1"/>
                            <w:sz w:val="24"/>
                            <w:szCs w:val="24"/>
                          </w:rPr>
                          <w:t>√</w:t>
                        </w:r>
                      </w:p>
                    </w:tc>
                  </w:sdtContent>
                </w:sdt>
              </w:tr>
            </w:sdtContent>
          </w:sdt>
          <w:sdt>
            <w:sdtPr>
              <w:rPr>
                <w:color w:val="000000" w:themeColor="text1"/>
                <w:sz w:val="24"/>
              </w:rPr>
              <w:alias w:val="审议听取的议案和报告"/>
              <w:tag w:val="_GBC_7d99c1a5acb64173a253cfcdefba2671"/>
              <w:id w:val="-1488310658"/>
              <w:lock w:val="sdtLocked"/>
              <w:placeholder>
                <w:docPart w:val="38D65C9FD3EF4769B4B1869FAAC10768"/>
              </w:placeholder>
            </w:sdtPr>
            <w:sdtEndPr>
              <w:rPr>
                <w:rFonts w:asciiTheme="minorEastAsia" w:hAnsiTheme="minorEastAsia"/>
                <w:szCs w:val="24"/>
              </w:rPr>
            </w:sdtEndPr>
            <w:sdtContent>
              <w:tr w:rsidR="00562FFF" w:rsidRPr="00562FFF" w:rsidTr="006E1538">
                <w:sdt>
                  <w:sdtPr>
                    <w:rPr>
                      <w:color w:val="000000" w:themeColor="text1"/>
                      <w:sz w:val="24"/>
                    </w:rPr>
                    <w:alias w:val="审议听取的议案和报告_议案和报告的序号"/>
                    <w:tag w:val="_GBC_84546a6090c442c0ac1c3f3ae71734f5"/>
                    <w:id w:val="-1285502658"/>
                    <w:lock w:val="sdtLocked"/>
                    <w:text/>
                  </w:sdtPr>
                  <w:sdtContent>
                    <w:tc>
                      <w:tcPr>
                        <w:tcW w:w="557" w:type="pct"/>
                      </w:tcPr>
                      <w:p w:rsidR="00F34534" w:rsidRPr="00562FFF" w:rsidRDefault="00F34534" w:rsidP="006E1538">
                        <w:pPr>
                          <w:rPr>
                            <w:color w:val="000000" w:themeColor="text1"/>
                            <w:sz w:val="24"/>
                          </w:rPr>
                        </w:pPr>
                        <w:r w:rsidRPr="00562FFF">
                          <w:rPr>
                            <w:color w:val="000000" w:themeColor="text1"/>
                            <w:sz w:val="24"/>
                          </w:rPr>
                          <w:t>5</w:t>
                        </w:r>
                      </w:p>
                    </w:tc>
                  </w:sdtContent>
                </w:sdt>
                <w:sdt>
                  <w:sdtPr>
                    <w:rPr>
                      <w:color w:val="000000" w:themeColor="text1"/>
                      <w:sz w:val="24"/>
                    </w:rPr>
                    <w:alias w:val="审议听取的议案和报告_议案和报告名称"/>
                    <w:tag w:val="_GBC_2d47efd670c5406fafca7da025f5f537"/>
                    <w:id w:val="-1039047128"/>
                    <w:lock w:val="sdtLocked"/>
                    <w:text/>
                  </w:sdtPr>
                  <w:sdtContent>
                    <w:tc>
                      <w:tcPr>
                        <w:tcW w:w="2879" w:type="pct"/>
                      </w:tcPr>
                      <w:p w:rsidR="00F34534" w:rsidRPr="00562FFF" w:rsidRDefault="00F34534" w:rsidP="006E1538">
                        <w:pPr>
                          <w:rPr>
                            <w:color w:val="000000" w:themeColor="text1"/>
                            <w:sz w:val="24"/>
                          </w:rPr>
                        </w:pPr>
                        <w:r w:rsidRPr="00562FFF">
                          <w:rPr>
                            <w:color w:val="000000" w:themeColor="text1"/>
                            <w:sz w:val="24"/>
                          </w:rPr>
                          <w:t>关于增加公司注册资本和修改公司章程的议案</w:t>
                        </w:r>
                      </w:p>
                    </w:tc>
                  </w:sdtContent>
                </w:sdt>
                <w:sdt>
                  <w:sdtPr>
                    <w:rPr>
                      <w:rFonts w:asciiTheme="minorEastAsia" w:hAnsiTheme="minorEastAsia"/>
                      <w:color w:val="000000" w:themeColor="text1"/>
                      <w:sz w:val="24"/>
                      <w:szCs w:val="24"/>
                    </w:rPr>
                    <w:alias w:val="审议议案_投票对象是否是A股股东"/>
                    <w:tag w:val="_GBC_cb20e7b207234f878d35369b3210f6ca"/>
                    <w:id w:val="1932624084"/>
                    <w:lock w:val="sdtLocked"/>
                    <w:comboBox>
                      <w:listItem w:displayText="√" w:value="√"/>
                    </w:comboBox>
                  </w:sdtPr>
                  <w:sdtContent>
                    <w:tc>
                      <w:tcPr>
                        <w:tcW w:w="1559" w:type="pct"/>
                      </w:tcPr>
                      <w:p w:rsidR="00F34534" w:rsidRPr="00562FFF" w:rsidRDefault="00F34534" w:rsidP="006E1538">
                        <w:pPr>
                          <w:jc w:val="center"/>
                          <w:rPr>
                            <w:rFonts w:asciiTheme="minorEastAsia" w:hAnsiTheme="minorEastAsia"/>
                            <w:color w:val="000000" w:themeColor="text1"/>
                            <w:sz w:val="24"/>
                            <w:szCs w:val="24"/>
                          </w:rPr>
                        </w:pPr>
                        <w:r w:rsidRPr="00562FFF">
                          <w:rPr>
                            <w:rFonts w:asciiTheme="minorEastAsia" w:hAnsiTheme="minorEastAsia"/>
                            <w:color w:val="000000" w:themeColor="text1"/>
                            <w:sz w:val="24"/>
                            <w:szCs w:val="24"/>
                          </w:rPr>
                          <w:t>√</w:t>
                        </w:r>
                      </w:p>
                    </w:tc>
                  </w:sdtContent>
                </w:sdt>
              </w:tr>
            </w:sdtContent>
          </w:sdt>
        </w:tbl>
        <w:p w:rsidR="006F19F7" w:rsidRPr="00562FFF" w:rsidRDefault="00F34534" w:rsidP="0043478B">
          <w:pPr>
            <w:rPr>
              <w:color w:val="000000" w:themeColor="text1"/>
            </w:rPr>
          </w:pPr>
          <w:r w:rsidRPr="00562FFF">
            <w:rPr>
              <w:color w:val="000000" w:themeColor="text1"/>
            </w:rPr>
            <w:t>注</w:t>
          </w:r>
          <w:r w:rsidRPr="00562FFF">
            <w:rPr>
              <w:rFonts w:hint="eastAsia"/>
              <w:color w:val="000000" w:themeColor="text1"/>
            </w:rPr>
            <w:t>：议案</w:t>
          </w:r>
          <w:r w:rsidRPr="00562FFF">
            <w:rPr>
              <w:rFonts w:hint="eastAsia"/>
              <w:color w:val="000000" w:themeColor="text1"/>
            </w:rPr>
            <w:t>3</w:t>
          </w:r>
          <w:r w:rsidRPr="00562FFF">
            <w:rPr>
              <w:rFonts w:hint="eastAsia"/>
              <w:color w:val="000000" w:themeColor="text1"/>
            </w:rPr>
            <w:t>、</w:t>
          </w:r>
          <w:r w:rsidRPr="00562FFF">
            <w:rPr>
              <w:color w:val="000000" w:themeColor="text1"/>
            </w:rPr>
            <w:t>议案</w:t>
          </w:r>
          <w:r w:rsidRPr="00562FFF">
            <w:rPr>
              <w:rFonts w:hint="eastAsia"/>
              <w:color w:val="000000" w:themeColor="text1"/>
            </w:rPr>
            <w:t>4</w:t>
          </w:r>
          <w:r w:rsidRPr="00562FFF">
            <w:rPr>
              <w:rFonts w:hint="eastAsia"/>
              <w:color w:val="000000" w:themeColor="text1"/>
            </w:rPr>
            <w:t>、议案</w:t>
          </w:r>
          <w:r w:rsidRPr="00562FFF">
            <w:rPr>
              <w:rFonts w:hint="eastAsia"/>
              <w:color w:val="000000" w:themeColor="text1"/>
            </w:rPr>
            <w:t>5</w:t>
          </w:r>
          <w:r w:rsidRPr="00562FFF">
            <w:rPr>
              <w:color w:val="000000" w:themeColor="text1"/>
            </w:rPr>
            <w:t>经公司第三届董事会第七次</w:t>
          </w:r>
          <w:r w:rsidRPr="00562FFF">
            <w:rPr>
              <w:rFonts w:hint="eastAsia"/>
              <w:color w:val="000000" w:themeColor="text1"/>
            </w:rPr>
            <w:t>（临时）会议审议通过。同时，公司控股股东步长（香港）控股有限公司已向公司发来《关于提议增加</w:t>
          </w:r>
          <w:r w:rsidRPr="00562FFF">
            <w:rPr>
              <w:rFonts w:hint="eastAsia"/>
              <w:color w:val="000000" w:themeColor="text1"/>
            </w:rPr>
            <w:t>2018</w:t>
          </w:r>
          <w:r w:rsidRPr="00562FFF">
            <w:rPr>
              <w:rFonts w:hint="eastAsia"/>
              <w:color w:val="000000" w:themeColor="text1"/>
            </w:rPr>
            <w:t>年第一次临时股东大会临时提案的函》，将上述议案提交股东大会审议。</w:t>
          </w:r>
        </w:p>
      </w:sdtContent>
    </w:sdt>
    <w:p w:rsidR="003E3A0B" w:rsidRPr="00562FFF" w:rsidRDefault="003E3A0B" w:rsidP="00082653">
      <w:pPr>
        <w:rPr>
          <w:color w:val="000000" w:themeColor="text1"/>
        </w:rPr>
      </w:pPr>
    </w:p>
    <w:sdt>
      <w:sdtPr>
        <w:rPr>
          <w:rFonts w:hint="eastAsia"/>
          <w:color w:val="000000" w:themeColor="text1"/>
          <w:sz w:val="24"/>
          <w:szCs w:val="24"/>
        </w:rPr>
        <w:alias w:val="模块:各议案已披露的时间和披露媒体"/>
        <w:tag w:val="_GBC_a23ff324de1841a58bae436170a1cae3"/>
        <w:id w:val="2629939"/>
        <w:lock w:val="sdtLocked"/>
        <w:placeholder>
          <w:docPart w:val="GBC22222222222222222222222222222"/>
        </w:placeholder>
      </w:sdtPr>
      <w:sdtContent>
        <w:p w:rsidR="003E3A0B" w:rsidRPr="00562FFF" w:rsidRDefault="0027276E">
          <w:pPr>
            <w:pStyle w:val="a5"/>
            <w:numPr>
              <w:ilvl w:val="0"/>
              <w:numId w:val="14"/>
            </w:numPr>
            <w:ind w:firstLineChars="0"/>
            <w:rPr>
              <w:color w:val="000000" w:themeColor="text1"/>
              <w:sz w:val="24"/>
              <w:szCs w:val="24"/>
            </w:rPr>
          </w:pPr>
          <w:r w:rsidRPr="00562FFF">
            <w:rPr>
              <w:rFonts w:hint="eastAsia"/>
              <w:color w:val="000000" w:themeColor="text1"/>
              <w:sz w:val="24"/>
              <w:szCs w:val="24"/>
            </w:rPr>
            <w:t>各议案已披露的时间和披露媒体</w:t>
          </w:r>
        </w:p>
        <w:sdt>
          <w:sdtPr>
            <w:rPr>
              <w:color w:val="000000" w:themeColor="text1"/>
              <w:sz w:val="24"/>
              <w:szCs w:val="24"/>
            </w:rPr>
            <w:alias w:val="各议案已披露的时间和披露媒体"/>
            <w:tag w:val="_GBC_5f770f1b9bb34342b927bc1660327062"/>
            <w:id w:val="2629917"/>
            <w:lock w:val="sdtLocked"/>
            <w:placeholder>
              <w:docPart w:val="GBC22222222222222222222222222222"/>
            </w:placeholder>
          </w:sdtPr>
          <w:sdtEndPr>
            <w:rPr>
              <w:sz w:val="21"/>
              <w:szCs w:val="22"/>
            </w:rPr>
          </w:sdtEndPr>
          <w:sdtContent>
            <w:p w:rsidR="0027276E" w:rsidRPr="00562FFF" w:rsidRDefault="0027276E" w:rsidP="009A6D97">
              <w:pPr>
                <w:pStyle w:val="a5"/>
                <w:spacing w:beforeLines="50" w:line="360" w:lineRule="auto"/>
                <w:ind w:firstLine="480"/>
                <w:rPr>
                  <w:color w:val="000000" w:themeColor="text1"/>
                  <w:sz w:val="24"/>
                  <w:szCs w:val="24"/>
                </w:rPr>
              </w:pPr>
              <w:r w:rsidRPr="00562FFF">
                <w:rPr>
                  <w:rFonts w:hint="eastAsia"/>
                  <w:color w:val="000000" w:themeColor="text1"/>
                  <w:sz w:val="24"/>
                  <w:szCs w:val="24"/>
                </w:rPr>
                <w:t>上</w:t>
              </w:r>
              <w:r w:rsidRPr="00562FFF">
                <w:rPr>
                  <w:rFonts w:ascii="宋体" w:hAnsi="宋体" w:cs="宋体" w:hint="eastAsia"/>
                  <w:color w:val="000000" w:themeColor="text1"/>
                  <w:kern w:val="0"/>
                  <w:sz w:val="24"/>
                  <w:szCs w:val="24"/>
                </w:rPr>
                <w:t>述议案已经</w:t>
              </w:r>
              <w:r w:rsidR="003326D0" w:rsidRPr="00562FFF">
                <w:rPr>
                  <w:rFonts w:ascii="宋体" w:hAnsi="宋体" w:cs="宋体" w:hint="eastAsia"/>
                  <w:color w:val="000000" w:themeColor="text1"/>
                  <w:kern w:val="0"/>
                  <w:sz w:val="24"/>
                  <w:szCs w:val="24"/>
                </w:rPr>
                <w:t>分别于</w:t>
              </w:r>
              <w:r w:rsidR="00D92F53" w:rsidRPr="00562FFF">
                <w:rPr>
                  <w:rFonts w:ascii="宋体" w:hAnsi="宋体" w:cs="宋体" w:hint="eastAsia"/>
                  <w:color w:val="000000" w:themeColor="text1"/>
                  <w:kern w:val="0"/>
                  <w:sz w:val="24"/>
                  <w:szCs w:val="24"/>
                </w:rPr>
                <w:t>2018年</w:t>
              </w:r>
              <w:r w:rsidR="00776AD3" w:rsidRPr="00562FFF">
                <w:rPr>
                  <w:rFonts w:ascii="宋体" w:hAnsi="宋体" w:cs="宋体" w:hint="eastAsia"/>
                  <w:color w:val="000000" w:themeColor="text1"/>
                  <w:kern w:val="0"/>
                  <w:sz w:val="24"/>
                  <w:szCs w:val="24"/>
                </w:rPr>
                <w:t>7月3日</w:t>
              </w:r>
              <w:r w:rsidR="00EF7382" w:rsidRPr="00562FFF">
                <w:rPr>
                  <w:rFonts w:ascii="宋体" w:hAnsi="宋体" w:cs="宋体" w:hint="eastAsia"/>
                  <w:color w:val="000000" w:themeColor="text1"/>
                  <w:kern w:val="0"/>
                  <w:sz w:val="24"/>
                  <w:szCs w:val="24"/>
                </w:rPr>
                <w:t>召开的公司</w:t>
              </w:r>
              <w:r w:rsidR="00FA747F" w:rsidRPr="00562FFF">
                <w:rPr>
                  <w:rFonts w:ascii="宋体" w:hAnsi="宋体" w:cs="宋体" w:hint="eastAsia"/>
                  <w:color w:val="000000" w:themeColor="text1"/>
                  <w:kern w:val="0"/>
                  <w:sz w:val="24"/>
                  <w:szCs w:val="24"/>
                </w:rPr>
                <w:t>第三届董事会第一次（临时）会议和</w:t>
              </w:r>
              <w:r w:rsidR="00D44F69" w:rsidRPr="00562FFF">
                <w:rPr>
                  <w:rFonts w:ascii="宋体" w:hAnsi="宋体" w:cs="宋体" w:hint="eastAsia"/>
                  <w:color w:val="000000" w:themeColor="text1"/>
                  <w:kern w:val="0"/>
                  <w:sz w:val="24"/>
                  <w:szCs w:val="24"/>
                </w:rPr>
                <w:t>2018</w:t>
              </w:r>
              <w:r w:rsidRPr="00562FFF">
                <w:rPr>
                  <w:rFonts w:ascii="宋体" w:hAnsi="宋体" w:cs="宋体" w:hint="eastAsia"/>
                  <w:color w:val="000000" w:themeColor="text1"/>
                  <w:kern w:val="0"/>
                  <w:sz w:val="24"/>
                  <w:szCs w:val="24"/>
                </w:rPr>
                <w:t>年</w:t>
              </w:r>
              <w:r w:rsidR="00D44F69" w:rsidRPr="00562FFF">
                <w:rPr>
                  <w:rFonts w:ascii="宋体" w:hAnsi="宋体" w:cs="宋体" w:hint="eastAsia"/>
                  <w:color w:val="000000" w:themeColor="text1"/>
                  <w:kern w:val="0"/>
                  <w:sz w:val="24"/>
                  <w:szCs w:val="24"/>
                </w:rPr>
                <w:t>9</w:t>
              </w:r>
              <w:r w:rsidRPr="00562FFF">
                <w:rPr>
                  <w:rFonts w:ascii="宋体" w:hAnsi="宋体" w:cs="宋体" w:hint="eastAsia"/>
                  <w:color w:val="000000" w:themeColor="text1"/>
                  <w:kern w:val="0"/>
                  <w:sz w:val="24"/>
                  <w:szCs w:val="24"/>
                </w:rPr>
                <w:t>月</w:t>
              </w:r>
              <w:r w:rsidR="00FA747F" w:rsidRPr="00562FFF">
                <w:rPr>
                  <w:rFonts w:ascii="宋体" w:hAnsi="宋体" w:cs="宋体" w:hint="eastAsia"/>
                  <w:color w:val="000000" w:themeColor="text1"/>
                  <w:kern w:val="0"/>
                  <w:sz w:val="24"/>
                  <w:szCs w:val="24"/>
                </w:rPr>
                <w:t>26</w:t>
              </w:r>
              <w:r w:rsidR="00D44F69" w:rsidRPr="00562FFF">
                <w:rPr>
                  <w:rFonts w:ascii="宋体" w:hAnsi="宋体" w:cs="宋体" w:hint="eastAsia"/>
                  <w:color w:val="000000" w:themeColor="text1"/>
                  <w:kern w:val="0"/>
                  <w:sz w:val="24"/>
                  <w:szCs w:val="24"/>
                </w:rPr>
                <w:t>日召开的公司第三</w:t>
              </w:r>
              <w:r w:rsidRPr="00562FFF">
                <w:rPr>
                  <w:rFonts w:ascii="宋体" w:hAnsi="宋体" w:cs="宋体" w:hint="eastAsia"/>
                  <w:color w:val="000000" w:themeColor="text1"/>
                  <w:kern w:val="0"/>
                  <w:sz w:val="24"/>
                  <w:szCs w:val="24"/>
                </w:rPr>
                <w:t>届</w:t>
              </w:r>
              <w:r w:rsidRPr="00562FFF">
                <w:rPr>
                  <w:rFonts w:hint="eastAsia"/>
                  <w:color w:val="000000" w:themeColor="text1"/>
                  <w:sz w:val="24"/>
                  <w:szCs w:val="24"/>
                </w:rPr>
                <w:t>董事会第</w:t>
              </w:r>
              <w:r w:rsidR="00D44F69" w:rsidRPr="00562FFF">
                <w:rPr>
                  <w:rFonts w:hint="eastAsia"/>
                  <w:color w:val="000000" w:themeColor="text1"/>
                  <w:sz w:val="24"/>
                  <w:szCs w:val="24"/>
                </w:rPr>
                <w:t>七</w:t>
              </w:r>
              <w:r w:rsidRPr="00562FFF">
                <w:rPr>
                  <w:rFonts w:hint="eastAsia"/>
                  <w:color w:val="000000" w:themeColor="text1"/>
                  <w:sz w:val="24"/>
                  <w:szCs w:val="24"/>
                </w:rPr>
                <w:t>次（临时）会议</w:t>
              </w:r>
              <w:r w:rsidRPr="00562FFF">
                <w:rPr>
                  <w:rFonts w:ascii="宋体" w:hAnsi="宋体" w:cs="宋体" w:hint="eastAsia"/>
                  <w:color w:val="000000" w:themeColor="text1"/>
                  <w:kern w:val="0"/>
                  <w:sz w:val="24"/>
                  <w:szCs w:val="24"/>
                </w:rPr>
                <w:t>审议通过。详见公司于</w:t>
              </w:r>
              <w:r w:rsidR="002C7629" w:rsidRPr="00562FFF">
                <w:rPr>
                  <w:rFonts w:ascii="宋体" w:hAnsi="宋体" w:cs="宋体" w:hint="eastAsia"/>
                  <w:color w:val="000000" w:themeColor="text1"/>
                  <w:kern w:val="0"/>
                  <w:sz w:val="24"/>
                  <w:szCs w:val="24"/>
                </w:rPr>
                <w:t>2018年7月4日</w:t>
              </w:r>
              <w:r w:rsidR="000175A4" w:rsidRPr="00562FFF">
                <w:rPr>
                  <w:rFonts w:ascii="宋体" w:hAnsi="宋体" w:cs="宋体" w:hint="eastAsia"/>
                  <w:color w:val="000000" w:themeColor="text1"/>
                  <w:kern w:val="0"/>
                  <w:sz w:val="24"/>
                  <w:szCs w:val="24"/>
                </w:rPr>
                <w:t>和</w:t>
              </w:r>
              <w:r w:rsidR="00D44F69" w:rsidRPr="00562FFF">
                <w:rPr>
                  <w:rFonts w:ascii="宋体" w:hAnsi="宋体" w:cs="宋体" w:hint="eastAsia"/>
                  <w:color w:val="000000" w:themeColor="text1"/>
                  <w:kern w:val="0"/>
                  <w:sz w:val="24"/>
                  <w:szCs w:val="24"/>
                </w:rPr>
                <w:t>2018</w:t>
              </w:r>
              <w:r w:rsidRPr="00562FFF">
                <w:rPr>
                  <w:rFonts w:ascii="宋体" w:hAnsi="宋体" w:cs="宋体" w:hint="eastAsia"/>
                  <w:color w:val="000000" w:themeColor="text1"/>
                  <w:kern w:val="0"/>
                  <w:sz w:val="24"/>
                  <w:szCs w:val="24"/>
                </w:rPr>
                <w:t>年</w:t>
              </w:r>
              <w:r w:rsidR="00D44F69" w:rsidRPr="00562FFF">
                <w:rPr>
                  <w:rFonts w:ascii="宋体" w:hAnsi="宋体" w:cs="宋体" w:hint="eastAsia"/>
                  <w:color w:val="000000" w:themeColor="text1"/>
                  <w:kern w:val="0"/>
                  <w:sz w:val="24"/>
                  <w:szCs w:val="24"/>
                </w:rPr>
                <w:t>9</w:t>
              </w:r>
              <w:r w:rsidRPr="00562FFF">
                <w:rPr>
                  <w:rFonts w:ascii="宋体" w:hAnsi="宋体" w:cs="宋体" w:hint="eastAsia"/>
                  <w:color w:val="000000" w:themeColor="text1"/>
                  <w:kern w:val="0"/>
                  <w:sz w:val="24"/>
                  <w:szCs w:val="24"/>
                </w:rPr>
                <w:t>月</w:t>
              </w:r>
              <w:r w:rsidR="0014233E" w:rsidRPr="00562FFF">
                <w:rPr>
                  <w:rFonts w:ascii="宋体" w:hAnsi="宋体" w:cs="宋体" w:hint="eastAsia"/>
                  <w:color w:val="000000" w:themeColor="text1"/>
                  <w:kern w:val="0"/>
                  <w:sz w:val="24"/>
                  <w:szCs w:val="24"/>
                </w:rPr>
                <w:t>27</w:t>
              </w:r>
              <w:r w:rsidRPr="00562FFF">
                <w:rPr>
                  <w:rFonts w:ascii="宋体" w:hAnsi="宋体" w:cs="宋体" w:hint="eastAsia"/>
                  <w:color w:val="000000" w:themeColor="text1"/>
                  <w:kern w:val="0"/>
                  <w:sz w:val="24"/>
                  <w:szCs w:val="24"/>
                </w:rPr>
                <w:t>日在上海证券交易所网站（www.sse.com.cn）及指定的信息披露媒体《中国证券报》</w:t>
              </w:r>
              <w:r w:rsidRPr="00562FFF">
                <w:rPr>
                  <w:rFonts w:hint="eastAsia"/>
                  <w:color w:val="000000" w:themeColor="text1"/>
                  <w:sz w:val="24"/>
                  <w:szCs w:val="24"/>
                </w:rPr>
                <w:t>、《上海证券报》、《证券时报》、《证券日报》的相关公告。</w:t>
              </w:r>
            </w:p>
            <w:p w:rsidR="003E3A0B" w:rsidRPr="00562FFF" w:rsidRDefault="0027276E" w:rsidP="009A6D97">
              <w:pPr>
                <w:pStyle w:val="a5"/>
                <w:spacing w:beforeLines="50" w:line="360" w:lineRule="auto"/>
                <w:ind w:firstLine="480"/>
                <w:rPr>
                  <w:rFonts w:ascii="宋体" w:hAnsi="宋体"/>
                  <w:color w:val="000000" w:themeColor="text1"/>
                </w:rPr>
              </w:pPr>
              <w:r w:rsidRPr="00562FFF">
                <w:rPr>
                  <w:rFonts w:hint="eastAsia"/>
                  <w:color w:val="000000" w:themeColor="text1"/>
                  <w:sz w:val="24"/>
                  <w:szCs w:val="24"/>
                </w:rPr>
                <w:t>公司将于股东大会召开前在上海证券交易所网站披露包含所有议案内容的股东大会会议资料。</w:t>
              </w:r>
            </w:p>
          </w:sdtContent>
        </w:sdt>
        <w:p w:rsidR="003E3A0B" w:rsidRPr="00562FFF" w:rsidRDefault="006619D5">
          <w:pPr>
            <w:pStyle w:val="a5"/>
            <w:ind w:left="360" w:firstLineChars="0" w:firstLine="0"/>
            <w:rPr>
              <w:color w:val="000000" w:themeColor="text1"/>
              <w:sz w:val="24"/>
              <w:szCs w:val="24"/>
            </w:rPr>
          </w:pPr>
        </w:p>
      </w:sdtContent>
    </w:sdt>
    <w:sdt>
      <w:sdtPr>
        <w:rPr>
          <w:rFonts w:hint="eastAsia"/>
          <w:color w:val="000000" w:themeColor="text1"/>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3E3A0B" w:rsidRPr="00562FFF" w:rsidRDefault="0027276E">
          <w:pPr>
            <w:pStyle w:val="a5"/>
            <w:numPr>
              <w:ilvl w:val="0"/>
              <w:numId w:val="14"/>
            </w:numPr>
            <w:ind w:firstLineChars="0"/>
            <w:rPr>
              <w:color w:val="000000" w:themeColor="text1"/>
              <w:sz w:val="24"/>
              <w:szCs w:val="24"/>
            </w:rPr>
          </w:pPr>
          <w:r w:rsidRPr="00562FFF">
            <w:rPr>
              <w:rFonts w:hint="eastAsia"/>
              <w:color w:val="000000" w:themeColor="text1"/>
              <w:sz w:val="24"/>
              <w:szCs w:val="24"/>
            </w:rPr>
            <w:t>特别决议议案：</w:t>
          </w:r>
          <w:sdt>
            <w:sdtPr>
              <w:rPr>
                <w:rFonts w:hint="eastAsia"/>
                <w:color w:val="000000" w:themeColor="text1"/>
                <w:sz w:val="24"/>
                <w:szCs w:val="24"/>
              </w:rPr>
              <w:alias w:val="特别决议议案序号"/>
              <w:tag w:val="_GBC_486df0031dd14ba39134e11c36b3f8e9"/>
              <w:id w:val="7111293"/>
              <w:lock w:val="sdtLocked"/>
              <w:placeholder>
                <w:docPart w:val="GBC22222222222222222222222222222"/>
              </w:placeholder>
            </w:sdtPr>
            <w:sdtEndPr>
              <w:rPr>
                <w:rFonts w:ascii="宋体" w:eastAsia="宋体" w:hAnsi="宋体"/>
              </w:rPr>
            </w:sdtEndPr>
            <w:sdtContent>
              <w:r w:rsidR="000175A4" w:rsidRPr="00562FFF">
                <w:rPr>
                  <w:rFonts w:hint="eastAsia"/>
                  <w:color w:val="000000" w:themeColor="text1"/>
                  <w:sz w:val="24"/>
                  <w:szCs w:val="24"/>
                </w:rPr>
                <w:t>议案</w:t>
              </w:r>
              <w:r w:rsidR="000175A4" w:rsidRPr="00562FFF">
                <w:rPr>
                  <w:rFonts w:ascii="宋体" w:eastAsia="宋体" w:hAnsi="宋体"/>
                  <w:color w:val="000000" w:themeColor="text1"/>
                  <w:sz w:val="24"/>
                  <w:szCs w:val="24"/>
                </w:rPr>
                <w:t>3.00</w:t>
              </w:r>
              <w:r w:rsidR="000175A4" w:rsidRPr="00562FFF">
                <w:rPr>
                  <w:rFonts w:ascii="宋体" w:eastAsia="宋体" w:hAnsi="宋体" w:hint="eastAsia"/>
                  <w:color w:val="000000" w:themeColor="text1"/>
                  <w:sz w:val="24"/>
                  <w:szCs w:val="24"/>
                </w:rPr>
                <w:t>及子议案</w:t>
              </w:r>
              <w:r w:rsidR="000175A4" w:rsidRPr="00562FFF">
                <w:rPr>
                  <w:rFonts w:ascii="宋体" w:eastAsia="宋体" w:hAnsi="宋体"/>
                  <w:color w:val="000000" w:themeColor="text1"/>
                  <w:sz w:val="24"/>
                  <w:szCs w:val="24"/>
                </w:rPr>
                <w:t>3.01</w:t>
              </w:r>
              <w:r w:rsidR="000175A4" w:rsidRPr="00562FFF">
                <w:rPr>
                  <w:rFonts w:ascii="宋体" w:eastAsia="宋体" w:hAnsi="宋体" w:hint="eastAsia"/>
                  <w:color w:val="000000" w:themeColor="text1"/>
                  <w:sz w:val="24"/>
                  <w:szCs w:val="24"/>
                </w:rPr>
                <w:t>-</w:t>
              </w:r>
              <w:r w:rsidR="000175A4" w:rsidRPr="00562FFF">
                <w:rPr>
                  <w:rFonts w:ascii="宋体" w:eastAsia="宋体" w:hAnsi="宋体"/>
                  <w:color w:val="000000" w:themeColor="text1"/>
                  <w:sz w:val="24"/>
                  <w:szCs w:val="24"/>
                </w:rPr>
                <w:t>3.08</w:t>
              </w:r>
              <w:r w:rsidR="000175A4" w:rsidRPr="00562FFF">
                <w:rPr>
                  <w:rFonts w:ascii="宋体" w:eastAsia="宋体" w:hAnsi="宋体" w:hint="eastAsia"/>
                  <w:color w:val="000000" w:themeColor="text1"/>
                  <w:sz w:val="24"/>
                  <w:szCs w:val="24"/>
                </w:rPr>
                <w:t>、议案4、议案5</w:t>
              </w:r>
            </w:sdtContent>
          </w:sdt>
        </w:p>
        <w:p w:rsidR="003E3A0B" w:rsidRPr="00562FFF" w:rsidRDefault="006619D5">
          <w:pPr>
            <w:pStyle w:val="a5"/>
            <w:ind w:left="360" w:firstLineChars="0" w:firstLine="0"/>
            <w:rPr>
              <w:color w:val="000000" w:themeColor="text1"/>
              <w:sz w:val="24"/>
              <w:szCs w:val="24"/>
            </w:rPr>
          </w:pPr>
        </w:p>
      </w:sdtContent>
    </w:sdt>
    <w:sdt>
      <w:sdtPr>
        <w:rPr>
          <w:rFonts w:hint="eastAsia"/>
          <w:color w:val="000000" w:themeColor="text1"/>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3E3A0B" w:rsidRPr="00562FFF" w:rsidRDefault="0027276E">
          <w:pPr>
            <w:pStyle w:val="a5"/>
            <w:numPr>
              <w:ilvl w:val="0"/>
              <w:numId w:val="14"/>
            </w:numPr>
            <w:ind w:firstLineChars="0"/>
            <w:rPr>
              <w:color w:val="000000" w:themeColor="text1"/>
              <w:sz w:val="24"/>
              <w:szCs w:val="24"/>
            </w:rPr>
          </w:pPr>
          <w:r w:rsidRPr="00562FFF">
            <w:rPr>
              <w:rFonts w:hint="eastAsia"/>
              <w:color w:val="000000" w:themeColor="text1"/>
              <w:sz w:val="24"/>
              <w:szCs w:val="24"/>
            </w:rPr>
            <w:t>对中小投资者单独计票的议案：</w:t>
          </w:r>
          <w:sdt>
            <w:sdtPr>
              <w:rPr>
                <w:rFonts w:asciiTheme="minorEastAsia" w:hAnsiTheme="minorEastAsia" w:hint="eastAsia"/>
                <w:color w:val="000000" w:themeColor="text1"/>
                <w:sz w:val="24"/>
                <w:szCs w:val="24"/>
              </w:rPr>
              <w:alias w:val="对中小投资者单独计票的议案序号"/>
              <w:tag w:val="_GBC_c38a919f589446b0a6a51fe743f440d2"/>
              <w:id w:val="2046064"/>
              <w:lock w:val="sdtLocked"/>
              <w:placeholder>
                <w:docPart w:val="GBC22222222222222222222222222222"/>
              </w:placeholder>
            </w:sdtPr>
            <w:sdtContent>
              <w:r w:rsidR="000175A4" w:rsidRPr="00562FFF">
                <w:rPr>
                  <w:rFonts w:asciiTheme="minorEastAsia" w:hAnsiTheme="minorEastAsia" w:hint="eastAsia"/>
                  <w:color w:val="000000" w:themeColor="text1"/>
                  <w:sz w:val="24"/>
                  <w:szCs w:val="24"/>
                </w:rPr>
                <w:t>议案3.00及子议案3.01-3.08、议案4</w:t>
              </w:r>
            </w:sdtContent>
          </w:sdt>
        </w:p>
        <w:p w:rsidR="003E3A0B" w:rsidRPr="00562FFF" w:rsidRDefault="006619D5">
          <w:pPr>
            <w:pStyle w:val="a5"/>
            <w:ind w:firstLine="480"/>
            <w:rPr>
              <w:color w:val="000000" w:themeColor="text1"/>
              <w:sz w:val="24"/>
              <w:szCs w:val="24"/>
            </w:rPr>
          </w:pPr>
        </w:p>
      </w:sdtContent>
    </w:sdt>
    <w:sdt>
      <w:sdtPr>
        <w:rPr>
          <w:rFonts w:hint="eastAsia"/>
          <w:color w:val="000000" w:themeColor="text1"/>
          <w:sz w:val="24"/>
          <w:szCs w:val="24"/>
        </w:rPr>
        <w:tag w:val="_GBC_34b330412c18483dba530e46f5e92189"/>
        <w:id w:val="21447005"/>
        <w:lock w:val="sdtLocked"/>
      </w:sdtPr>
      <w:sdtContent>
        <w:p w:rsidR="005218D5" w:rsidRPr="00562FFF" w:rsidRDefault="005218D5" w:rsidP="00284B56">
          <w:pPr>
            <w:pStyle w:val="a5"/>
            <w:numPr>
              <w:ilvl w:val="0"/>
              <w:numId w:val="14"/>
            </w:numPr>
            <w:spacing w:after="240"/>
            <w:ind w:firstLineChars="0"/>
            <w:rPr>
              <w:color w:val="000000" w:themeColor="text1"/>
              <w:sz w:val="24"/>
              <w:szCs w:val="24"/>
            </w:rPr>
          </w:pPr>
          <w:r w:rsidRPr="00562FFF">
            <w:rPr>
              <w:rFonts w:hint="eastAsia"/>
              <w:color w:val="000000" w:themeColor="text1"/>
              <w:sz w:val="24"/>
              <w:szCs w:val="24"/>
            </w:rPr>
            <w:t>涉及关联股东回避表决的议案：</w:t>
          </w:r>
          <w:sdt>
            <w:sdtPr>
              <w:rPr>
                <w:rFonts w:hint="eastAsia"/>
                <w:color w:val="000000" w:themeColor="text1"/>
                <w:sz w:val="24"/>
                <w:szCs w:val="24"/>
              </w:rPr>
              <w:alias w:val="涉及关联股东回避表决的议案"/>
              <w:tag w:val="_GBC_6e6821095eb3415d90b9845c7b3783bb"/>
              <w:id w:val="2629919"/>
              <w:lock w:val="sdtLocked"/>
            </w:sdtPr>
            <w:sdtContent>
              <w:r w:rsidRPr="00562FFF">
                <w:rPr>
                  <w:rFonts w:hint="eastAsia"/>
                  <w:color w:val="000000" w:themeColor="text1"/>
                  <w:sz w:val="24"/>
                  <w:szCs w:val="24"/>
                </w:rPr>
                <w:t>无</w:t>
              </w:r>
            </w:sdtContent>
          </w:sdt>
        </w:p>
      </w:sdtContent>
    </w:sdt>
    <w:sdt>
      <w:sdtPr>
        <w:rPr>
          <w:rFonts w:hint="eastAsia"/>
          <w:color w:val="000000" w:themeColor="text1"/>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3E3A0B" w:rsidRPr="00562FFF" w:rsidRDefault="0027276E">
          <w:pPr>
            <w:pStyle w:val="a5"/>
            <w:numPr>
              <w:ilvl w:val="0"/>
              <w:numId w:val="14"/>
            </w:numPr>
            <w:ind w:firstLineChars="0"/>
            <w:rPr>
              <w:color w:val="000000" w:themeColor="text1"/>
              <w:sz w:val="24"/>
              <w:szCs w:val="24"/>
            </w:rPr>
          </w:pPr>
          <w:r w:rsidRPr="00562FFF">
            <w:rPr>
              <w:rFonts w:hint="eastAsia"/>
              <w:color w:val="000000" w:themeColor="text1"/>
              <w:sz w:val="24"/>
              <w:szCs w:val="24"/>
            </w:rPr>
            <w:t>涉及优先股股东参与表决的议案：</w:t>
          </w:r>
          <w:sdt>
            <w:sdtPr>
              <w:rPr>
                <w:rFonts w:hint="eastAsia"/>
                <w:color w:val="000000" w:themeColor="text1"/>
                <w:sz w:val="24"/>
                <w:szCs w:val="24"/>
              </w:rPr>
              <w:alias w:val="涉及优先股股东参与表决的议案"/>
              <w:tag w:val="_GBC_616dd52d05df434bb700e5025473f0bf"/>
              <w:id w:val="2629921"/>
              <w:lock w:val="sdtLocked"/>
              <w:placeholder>
                <w:docPart w:val="GBC22222222222222222222222222222"/>
              </w:placeholder>
            </w:sdtPr>
            <w:sdtContent>
              <w:r w:rsidRPr="00562FFF">
                <w:rPr>
                  <w:rFonts w:hint="eastAsia"/>
                  <w:color w:val="000000" w:themeColor="text1"/>
                  <w:sz w:val="24"/>
                  <w:szCs w:val="24"/>
                </w:rPr>
                <w:t>无</w:t>
              </w:r>
            </w:sdtContent>
          </w:sdt>
        </w:p>
        <w:p w:rsidR="003E3A0B" w:rsidRPr="00562FFF" w:rsidRDefault="006619D5">
          <w:pPr>
            <w:pStyle w:val="a5"/>
            <w:ind w:firstLine="480"/>
            <w:rPr>
              <w:color w:val="000000" w:themeColor="text1"/>
              <w:sz w:val="24"/>
              <w:szCs w:val="24"/>
            </w:rPr>
          </w:pPr>
        </w:p>
      </w:sdtContent>
    </w:sdt>
    <w:p w:rsidR="003E3A0B" w:rsidRPr="00562FFF" w:rsidRDefault="0027276E">
      <w:pPr>
        <w:pStyle w:val="1"/>
        <w:keepNext w:val="0"/>
        <w:keepLines w:val="0"/>
        <w:numPr>
          <w:ilvl w:val="0"/>
          <w:numId w:val="3"/>
        </w:numPr>
        <w:rPr>
          <w:color w:val="000000" w:themeColor="text1"/>
          <w:kern w:val="0"/>
          <w:sz w:val="24"/>
          <w:szCs w:val="24"/>
        </w:rPr>
      </w:pPr>
      <w:r w:rsidRPr="00562FFF">
        <w:rPr>
          <w:rFonts w:ascii="Calibri" w:eastAsia="宋体" w:hAnsi="Calibri" w:cs="Times New Roman" w:hint="eastAsia"/>
          <w:color w:val="000000" w:themeColor="text1"/>
          <w:kern w:val="0"/>
          <w:sz w:val="24"/>
          <w:szCs w:val="24"/>
        </w:rPr>
        <w:t>股东大会投票注意事项</w:t>
      </w:r>
    </w:p>
    <w:sdt>
      <w:sdtPr>
        <w:rPr>
          <w:rFonts w:asciiTheme="minorEastAsia" w:eastAsiaTheme="minorEastAsia" w:hAnsiTheme="minorEastAsia" w:hint="eastAsia"/>
          <w:b w:val="0"/>
          <w:color w:val="000000" w:themeColor="text1"/>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Content>
        <w:p w:rsidR="003E3A0B" w:rsidRPr="00562FFF" w:rsidRDefault="0027276E">
          <w:pPr>
            <w:pStyle w:val="2"/>
            <w:keepNext w:val="0"/>
            <w:keepLines w:val="0"/>
            <w:numPr>
              <w:ilvl w:val="1"/>
              <w:numId w:val="16"/>
            </w:numPr>
            <w:spacing w:line="415" w:lineRule="auto"/>
            <w:rPr>
              <w:rFonts w:asciiTheme="minorEastAsia" w:eastAsiaTheme="minorEastAsia" w:hAnsiTheme="minorEastAsia"/>
              <w:b w:val="0"/>
              <w:color w:val="000000" w:themeColor="text1"/>
              <w:kern w:val="0"/>
              <w:sz w:val="24"/>
              <w:szCs w:val="24"/>
            </w:rPr>
          </w:pPr>
          <w:r w:rsidRPr="00562FFF">
            <w:rPr>
              <w:rFonts w:asciiTheme="minorEastAsia" w:eastAsiaTheme="minorEastAsia" w:hAnsiTheme="minorEastAsia" w:hint="eastAsia"/>
              <w:b w:val="0"/>
              <w:color w:val="000000" w:themeColor="text1"/>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color w:val="000000" w:themeColor="text1"/>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Content>
        <w:p w:rsidR="003E3A0B" w:rsidRPr="00562FFF" w:rsidRDefault="0027276E">
          <w:pPr>
            <w:pStyle w:val="2"/>
            <w:keepNext w:val="0"/>
            <w:keepLines w:val="0"/>
            <w:numPr>
              <w:ilvl w:val="1"/>
              <w:numId w:val="16"/>
            </w:numPr>
            <w:spacing w:line="415" w:lineRule="auto"/>
            <w:rPr>
              <w:rFonts w:asciiTheme="minorEastAsia" w:eastAsiaTheme="minorEastAsia" w:hAnsiTheme="minorEastAsia"/>
              <w:b w:val="0"/>
              <w:color w:val="000000" w:themeColor="text1"/>
              <w:kern w:val="0"/>
              <w:sz w:val="24"/>
              <w:szCs w:val="24"/>
            </w:rPr>
          </w:pPr>
          <w:r w:rsidRPr="00562FFF">
            <w:rPr>
              <w:rFonts w:asciiTheme="minorEastAsia" w:eastAsiaTheme="minorEastAsia" w:hAnsiTheme="minorEastAsia" w:hint="eastAsia"/>
              <w:b w:val="0"/>
              <w:color w:val="000000" w:themeColor="text1"/>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sdt>
      <w:sdtPr>
        <w:rPr>
          <w:rFonts w:asciiTheme="minorEastAsia" w:eastAsiaTheme="minorEastAsia" w:hAnsiTheme="minorEastAsia" w:hint="eastAsia"/>
          <w:b w:val="0"/>
          <w:color w:val="000000" w:themeColor="text1"/>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Content>
        <w:p w:rsidR="003E3A0B" w:rsidRPr="00562FFF" w:rsidRDefault="0027276E">
          <w:pPr>
            <w:pStyle w:val="2"/>
            <w:keepNext w:val="0"/>
            <w:keepLines w:val="0"/>
            <w:numPr>
              <w:ilvl w:val="1"/>
              <w:numId w:val="16"/>
            </w:numPr>
            <w:spacing w:line="415" w:lineRule="auto"/>
            <w:rPr>
              <w:rFonts w:asciiTheme="minorEastAsia" w:eastAsiaTheme="minorEastAsia" w:hAnsiTheme="minorEastAsia"/>
              <w:b w:val="0"/>
              <w:color w:val="000000" w:themeColor="text1"/>
              <w:kern w:val="0"/>
              <w:sz w:val="24"/>
              <w:szCs w:val="24"/>
            </w:rPr>
          </w:pPr>
          <w:r w:rsidRPr="00562FFF">
            <w:rPr>
              <w:rFonts w:asciiTheme="minorEastAsia" w:eastAsiaTheme="minorEastAsia" w:hAnsiTheme="minorEastAsia" w:hint="eastAsia"/>
              <w:b w:val="0"/>
              <w:color w:val="000000" w:themeColor="text1"/>
              <w:kern w:val="0"/>
              <w:sz w:val="24"/>
              <w:szCs w:val="24"/>
            </w:rPr>
            <w:t>股东所投选举票数超过其拥有的选举票数的，或者在差额选举中投票超过应选人数的，其对该项议案所投的选举票视为无效投票。</w:t>
          </w:r>
        </w:p>
      </w:sdtContent>
    </w:sdt>
    <w:p w:rsidR="003E3A0B" w:rsidRPr="00562FFF" w:rsidRDefault="0027276E">
      <w:pPr>
        <w:pStyle w:val="2"/>
        <w:keepNext w:val="0"/>
        <w:keepLines w:val="0"/>
        <w:numPr>
          <w:ilvl w:val="1"/>
          <w:numId w:val="16"/>
        </w:numPr>
        <w:spacing w:line="415" w:lineRule="auto"/>
        <w:rPr>
          <w:rFonts w:asciiTheme="minorEastAsia" w:eastAsiaTheme="minorEastAsia" w:hAnsiTheme="minorEastAsia"/>
          <w:b w:val="0"/>
          <w:color w:val="000000" w:themeColor="text1"/>
          <w:kern w:val="0"/>
          <w:sz w:val="24"/>
          <w:szCs w:val="24"/>
        </w:rPr>
      </w:pPr>
      <w:r w:rsidRPr="00562FFF">
        <w:rPr>
          <w:rFonts w:asciiTheme="minorEastAsia" w:eastAsiaTheme="minorEastAsia" w:hAnsiTheme="minorEastAsia" w:hint="eastAsia"/>
          <w:b w:val="0"/>
          <w:color w:val="000000" w:themeColor="text1"/>
          <w:kern w:val="0"/>
          <w:sz w:val="24"/>
          <w:szCs w:val="24"/>
        </w:rPr>
        <w:t>同一表决权通过现场、</w:t>
      </w:r>
      <w:r w:rsidR="00253B81" w:rsidRPr="00562FFF">
        <w:rPr>
          <w:rFonts w:asciiTheme="minorEastAsia" w:eastAsiaTheme="minorEastAsia" w:hAnsiTheme="minorEastAsia" w:hint="eastAsia"/>
          <w:b w:val="0"/>
          <w:color w:val="000000" w:themeColor="text1"/>
          <w:kern w:val="0"/>
          <w:sz w:val="24"/>
          <w:szCs w:val="24"/>
        </w:rPr>
        <w:t>上交所</w:t>
      </w:r>
      <w:r w:rsidRPr="00562FFF">
        <w:rPr>
          <w:rFonts w:asciiTheme="minorEastAsia" w:eastAsiaTheme="minorEastAsia" w:hAnsiTheme="minorEastAsia" w:hint="eastAsia"/>
          <w:b w:val="0"/>
          <w:color w:val="000000" w:themeColor="text1"/>
          <w:kern w:val="0"/>
          <w:sz w:val="24"/>
          <w:szCs w:val="24"/>
        </w:rPr>
        <w:t>网络投票平台或其他方式重复进行表决的，以第一次投票结果为准。</w:t>
      </w:r>
    </w:p>
    <w:p w:rsidR="003E3A0B" w:rsidRPr="00562FFF" w:rsidRDefault="0027276E" w:rsidP="00E41EB4">
      <w:pPr>
        <w:pStyle w:val="2"/>
        <w:keepNext w:val="0"/>
        <w:keepLines w:val="0"/>
        <w:numPr>
          <w:ilvl w:val="1"/>
          <w:numId w:val="16"/>
        </w:numPr>
        <w:spacing w:line="415" w:lineRule="auto"/>
        <w:rPr>
          <w:rFonts w:asciiTheme="minorEastAsia" w:eastAsiaTheme="minorEastAsia" w:hAnsiTheme="minorEastAsia"/>
          <w:b w:val="0"/>
          <w:color w:val="000000" w:themeColor="text1"/>
          <w:kern w:val="0"/>
          <w:sz w:val="24"/>
          <w:szCs w:val="24"/>
        </w:rPr>
      </w:pPr>
      <w:r w:rsidRPr="00562FFF">
        <w:rPr>
          <w:rFonts w:asciiTheme="minorEastAsia" w:eastAsiaTheme="minorEastAsia" w:hAnsiTheme="minorEastAsia" w:hint="eastAsia"/>
          <w:b w:val="0"/>
          <w:color w:val="000000" w:themeColor="text1"/>
          <w:kern w:val="0"/>
          <w:sz w:val="24"/>
          <w:szCs w:val="24"/>
        </w:rPr>
        <w:t>股东对所有议案均表决完毕才能提交。</w:t>
      </w:r>
      <w:sdt>
        <w:sdtPr>
          <w:rPr>
            <w:rFonts w:asciiTheme="minorEastAsia" w:eastAsiaTheme="minorEastAsia" w:hAnsiTheme="minorEastAsia" w:hint="eastAsia"/>
            <w:b w:val="0"/>
            <w:color w:val="000000" w:themeColor="text1"/>
            <w:kern w:val="0"/>
            <w:sz w:val="24"/>
            <w:szCs w:val="24"/>
          </w:rPr>
          <w:alias w:val="模块:采用累积投票制选举董事、独立董事和监事的投票方式，详见附件2..."/>
          <w:tag w:val="_GBC_817748a8105b4e0289569382c1a30386"/>
          <w:id w:val="2629934"/>
          <w:lock w:val="sdtLocked"/>
          <w:placeholder>
            <w:docPart w:val="GBC22222222222222222222222222222"/>
          </w:placeholder>
        </w:sdtPr>
        <w:sdtContent/>
      </w:sdt>
    </w:p>
    <w:p w:rsidR="003E3A0B" w:rsidRPr="00562FFF" w:rsidRDefault="0027276E">
      <w:pPr>
        <w:pStyle w:val="1"/>
        <w:keepNext w:val="0"/>
        <w:keepLines w:val="0"/>
        <w:numPr>
          <w:ilvl w:val="0"/>
          <w:numId w:val="3"/>
        </w:numPr>
        <w:rPr>
          <w:color w:val="000000" w:themeColor="text1"/>
          <w:kern w:val="0"/>
          <w:sz w:val="24"/>
          <w:szCs w:val="24"/>
        </w:rPr>
      </w:pPr>
      <w:r w:rsidRPr="00562FFF">
        <w:rPr>
          <w:rFonts w:ascii="Calibri" w:eastAsia="宋体" w:hAnsi="Calibri" w:cs="Times New Roman" w:hint="eastAsia"/>
          <w:color w:val="000000" w:themeColor="text1"/>
          <w:kern w:val="0"/>
          <w:sz w:val="24"/>
          <w:szCs w:val="24"/>
        </w:rPr>
        <w:t>会议出席对象</w:t>
      </w:r>
    </w:p>
    <w:sdt>
      <w:sdtPr>
        <w:rPr>
          <w:rFonts w:ascii="宋体" w:hAnsi="宋体" w:cs="宋体" w:hint="eastAsia"/>
          <w:b w:val="0"/>
          <w:color w:val="000000" w:themeColor="text1"/>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Content>
        <w:p w:rsidR="00B96628" w:rsidRPr="00562FFF" w:rsidRDefault="0027276E" w:rsidP="00B96628">
          <w:pPr>
            <w:pStyle w:val="2"/>
            <w:keepNext w:val="0"/>
            <w:keepLines w:val="0"/>
            <w:numPr>
              <w:ilvl w:val="0"/>
              <w:numId w:val="13"/>
            </w:numPr>
            <w:spacing w:line="415" w:lineRule="auto"/>
            <w:ind w:rightChars="-94" w:right="-197"/>
            <w:rPr>
              <w:rFonts w:ascii="宋体" w:hAnsi="宋体" w:cs="宋体"/>
              <w:b w:val="0"/>
              <w:color w:val="000000" w:themeColor="text1"/>
              <w:kern w:val="0"/>
              <w:sz w:val="24"/>
              <w:szCs w:val="24"/>
            </w:rPr>
          </w:pPr>
          <w:r w:rsidRPr="00562FFF">
            <w:rPr>
              <w:rFonts w:ascii="宋体" w:hAnsi="宋体" w:cs="宋体" w:hint="eastAsia"/>
              <w:b w:val="0"/>
              <w:color w:val="000000" w:themeColor="text1"/>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hint="eastAsia"/>
          <w:b/>
          <w:color w:val="000000" w:themeColor="text1"/>
          <w:kern w:val="0"/>
          <w:sz w:val="24"/>
          <w:szCs w:val="24"/>
        </w:rPr>
        <w:alias w:val="选项模块:股份类别:A股"/>
        <w:tag w:val="_GBC_7d0d3e07200f411fb18659f6ca23ddc0"/>
        <w:id w:val="-492407494"/>
        <w:lock w:val="sdtLocked"/>
        <w:placeholder>
          <w:docPart w:val="DefaultPlaceholder_1081868574"/>
        </w:placeholder>
      </w:sdt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485"/>
            <w:gridCol w:w="2125"/>
            <w:gridCol w:w="2603"/>
          </w:tblGrid>
          <w:tr w:rsidR="00562FFF" w:rsidRPr="00562FFF" w:rsidTr="0035113C">
            <w:trPr>
              <w:jc w:val="center"/>
            </w:trPr>
            <w:sdt>
              <w:sdtPr>
                <w:rPr>
                  <w:rFonts w:hint="eastAsia"/>
                  <w:b/>
                  <w:color w:val="000000" w:themeColor="text1"/>
                  <w:kern w:val="0"/>
                  <w:sz w:val="24"/>
                  <w:szCs w:val="24"/>
                </w:rPr>
                <w:tag w:val="_PLD_e1bd092698334c0986327d2a508b9f1a"/>
                <w:id w:val="-351264244"/>
                <w:lock w:val="sdtLocked"/>
              </w:sdtPr>
              <w:sdtEndPr>
                <w:rPr>
                  <w:rFonts w:ascii="宋体" w:hAnsi="宋体" w:cs="宋体"/>
                  <w:szCs w:val="22"/>
                </w:rPr>
              </w:sdtEndPr>
              <w:sdtContent>
                <w:tc>
                  <w:tcPr>
                    <w:tcW w:w="1355" w:type="pct"/>
                  </w:tcPr>
                  <w:p w:rsidR="00B96628" w:rsidRPr="00562FFF" w:rsidRDefault="00B96628">
                    <w:pPr>
                      <w:widowControl/>
                      <w:spacing w:line="360" w:lineRule="auto"/>
                      <w:jc w:val="center"/>
                      <w:rPr>
                        <w:rFonts w:ascii="宋体" w:hAnsi="宋体" w:cs="宋体"/>
                        <w:b/>
                        <w:color w:val="000000" w:themeColor="text1"/>
                        <w:kern w:val="0"/>
                        <w:sz w:val="24"/>
                      </w:rPr>
                    </w:pPr>
                    <w:r w:rsidRPr="00562FFF">
                      <w:rPr>
                        <w:rFonts w:ascii="宋体" w:hAnsi="宋体" w:cs="宋体" w:hint="eastAsia"/>
                        <w:b/>
                        <w:color w:val="000000" w:themeColor="text1"/>
                        <w:kern w:val="0"/>
                        <w:sz w:val="24"/>
                      </w:rPr>
                      <w:t>股份类别</w:t>
                    </w:r>
                  </w:p>
                </w:tc>
              </w:sdtContent>
            </w:sdt>
            <w:sdt>
              <w:sdtPr>
                <w:rPr>
                  <w:rFonts w:ascii="宋体" w:hAnsi="宋体" w:cs="宋体" w:hint="eastAsia"/>
                  <w:b/>
                  <w:color w:val="000000" w:themeColor="text1"/>
                  <w:kern w:val="0"/>
                  <w:sz w:val="24"/>
                </w:rPr>
                <w:tag w:val="_PLD_2b730091b0b84ed7a57a242964cec527"/>
                <w:id w:val="1197579124"/>
                <w:lock w:val="sdtLocked"/>
              </w:sdtPr>
              <w:sdtContent>
                <w:tc>
                  <w:tcPr>
                    <w:tcW w:w="871" w:type="pct"/>
                  </w:tcPr>
                  <w:p w:rsidR="00B96628" w:rsidRPr="00562FFF" w:rsidRDefault="00B96628">
                    <w:pPr>
                      <w:widowControl/>
                      <w:spacing w:line="360" w:lineRule="auto"/>
                      <w:jc w:val="center"/>
                      <w:rPr>
                        <w:rFonts w:ascii="宋体" w:hAnsi="宋体" w:cs="宋体"/>
                        <w:b/>
                        <w:color w:val="000000" w:themeColor="text1"/>
                        <w:kern w:val="0"/>
                        <w:sz w:val="24"/>
                      </w:rPr>
                    </w:pPr>
                    <w:r w:rsidRPr="00562FFF">
                      <w:rPr>
                        <w:rFonts w:ascii="宋体" w:hAnsi="宋体" w:cs="宋体" w:hint="eastAsia"/>
                        <w:b/>
                        <w:color w:val="000000" w:themeColor="text1"/>
                        <w:kern w:val="0"/>
                        <w:sz w:val="24"/>
                      </w:rPr>
                      <w:t>股票代码</w:t>
                    </w:r>
                  </w:p>
                </w:tc>
              </w:sdtContent>
            </w:sdt>
            <w:sdt>
              <w:sdtPr>
                <w:rPr>
                  <w:rFonts w:ascii="宋体" w:hAnsi="宋体" w:cs="宋体" w:hint="eastAsia"/>
                  <w:b/>
                  <w:color w:val="000000" w:themeColor="text1"/>
                  <w:kern w:val="0"/>
                  <w:sz w:val="24"/>
                </w:rPr>
                <w:tag w:val="_PLD_69d3dcf14d694263954c8a4a264f6072"/>
                <w:id w:val="-1959322817"/>
                <w:lock w:val="sdtLocked"/>
              </w:sdtPr>
              <w:sdtContent>
                <w:tc>
                  <w:tcPr>
                    <w:tcW w:w="1247" w:type="pct"/>
                  </w:tcPr>
                  <w:p w:rsidR="00B96628" w:rsidRPr="00562FFF" w:rsidRDefault="00B96628">
                    <w:pPr>
                      <w:widowControl/>
                      <w:spacing w:line="360" w:lineRule="auto"/>
                      <w:jc w:val="center"/>
                      <w:rPr>
                        <w:rFonts w:ascii="宋体" w:hAnsi="宋体" w:cs="宋体"/>
                        <w:b/>
                        <w:color w:val="000000" w:themeColor="text1"/>
                        <w:kern w:val="0"/>
                        <w:sz w:val="24"/>
                      </w:rPr>
                    </w:pPr>
                    <w:r w:rsidRPr="00562FFF">
                      <w:rPr>
                        <w:rFonts w:ascii="宋体" w:hAnsi="宋体" w:cs="宋体" w:hint="eastAsia"/>
                        <w:b/>
                        <w:color w:val="000000" w:themeColor="text1"/>
                        <w:kern w:val="0"/>
                        <w:sz w:val="24"/>
                      </w:rPr>
                      <w:t>股票简称</w:t>
                    </w:r>
                  </w:p>
                </w:tc>
              </w:sdtContent>
            </w:sdt>
            <w:sdt>
              <w:sdtPr>
                <w:rPr>
                  <w:rFonts w:ascii="宋体" w:hAnsi="宋体" w:cs="宋体" w:hint="eastAsia"/>
                  <w:b/>
                  <w:color w:val="000000" w:themeColor="text1"/>
                  <w:kern w:val="0"/>
                  <w:sz w:val="24"/>
                </w:rPr>
                <w:tag w:val="_PLD_9009eb8adc2e42a5bd20caaa427be1d2"/>
                <w:id w:val="1287854151"/>
                <w:lock w:val="sdtLocked"/>
              </w:sdtPr>
              <w:sdtContent>
                <w:tc>
                  <w:tcPr>
                    <w:tcW w:w="1527" w:type="pct"/>
                  </w:tcPr>
                  <w:p w:rsidR="00B96628" w:rsidRPr="00562FFF" w:rsidRDefault="00B96628">
                    <w:pPr>
                      <w:widowControl/>
                      <w:spacing w:line="360" w:lineRule="auto"/>
                      <w:jc w:val="center"/>
                      <w:rPr>
                        <w:rFonts w:ascii="宋体" w:hAnsi="宋体" w:cs="宋体"/>
                        <w:b/>
                        <w:color w:val="000000" w:themeColor="text1"/>
                        <w:kern w:val="0"/>
                        <w:sz w:val="24"/>
                      </w:rPr>
                    </w:pPr>
                    <w:r w:rsidRPr="00562FFF">
                      <w:rPr>
                        <w:rFonts w:ascii="宋体" w:hAnsi="宋体" w:cs="宋体" w:hint="eastAsia"/>
                        <w:b/>
                        <w:color w:val="000000" w:themeColor="text1"/>
                        <w:kern w:val="0"/>
                        <w:sz w:val="24"/>
                      </w:rPr>
                      <w:t>股权登记日</w:t>
                    </w:r>
                  </w:p>
                </w:tc>
              </w:sdtContent>
            </w:sdt>
          </w:tr>
          <w:tr w:rsidR="00562FFF" w:rsidRPr="00562FFF" w:rsidTr="0035113C">
            <w:trPr>
              <w:jc w:val="center"/>
            </w:trPr>
            <w:tc>
              <w:tcPr>
                <w:tcW w:w="1355" w:type="pct"/>
              </w:tcPr>
              <w:p w:rsidR="00B96628" w:rsidRPr="00562FFF" w:rsidRDefault="00B96628">
                <w:pPr>
                  <w:widowControl/>
                  <w:spacing w:line="360" w:lineRule="auto"/>
                  <w:jc w:val="center"/>
                  <w:rPr>
                    <w:rFonts w:ascii="宋体" w:hAnsi="宋体" w:cs="宋体"/>
                    <w:color w:val="000000" w:themeColor="text1"/>
                    <w:kern w:val="0"/>
                    <w:sz w:val="24"/>
                    <w:szCs w:val="24"/>
                  </w:rPr>
                </w:pPr>
                <w:r w:rsidRPr="00562FFF">
                  <w:rPr>
                    <w:rFonts w:ascii="宋体" w:hAnsi="宋体" w:cs="宋体" w:hint="eastAsia"/>
                    <w:color w:val="000000" w:themeColor="text1"/>
                    <w:kern w:val="0"/>
                    <w:sz w:val="24"/>
                    <w:szCs w:val="24"/>
                  </w:rPr>
                  <w:t>Ａ股</w:t>
                </w:r>
              </w:p>
            </w:tc>
            <w:sdt>
              <w:sdtPr>
                <w:rPr>
                  <w:rFonts w:ascii="宋体" w:hAnsi="宋体" w:cs="宋体"/>
                  <w:color w:val="000000" w:themeColor="text1"/>
                  <w:kern w:val="0"/>
                  <w:sz w:val="24"/>
                  <w:szCs w:val="24"/>
                </w:rPr>
                <w:alias w:val="A股代码"/>
                <w:tag w:val="_GBC_eef4d97452524d85845514d64a8d4e20"/>
                <w:id w:val="7111296"/>
                <w:lock w:val="sdtLocked"/>
              </w:sdtPr>
              <w:sdtContent>
                <w:tc>
                  <w:tcPr>
                    <w:tcW w:w="871" w:type="pct"/>
                  </w:tcPr>
                  <w:p w:rsidR="00B96628" w:rsidRPr="00562FFF" w:rsidRDefault="00B96628">
                    <w:pPr>
                      <w:widowControl/>
                      <w:spacing w:line="360" w:lineRule="auto"/>
                      <w:jc w:val="center"/>
                      <w:rPr>
                        <w:rFonts w:ascii="宋体" w:hAnsi="宋体" w:cs="宋体"/>
                        <w:color w:val="000000" w:themeColor="text1"/>
                        <w:kern w:val="0"/>
                        <w:sz w:val="24"/>
                        <w:szCs w:val="24"/>
                      </w:rPr>
                    </w:pPr>
                    <w:r w:rsidRPr="00562FFF">
                      <w:rPr>
                        <w:rFonts w:ascii="宋体" w:hAnsi="宋体" w:cs="宋体"/>
                        <w:color w:val="000000" w:themeColor="text1"/>
                        <w:kern w:val="0"/>
                        <w:sz w:val="24"/>
                        <w:szCs w:val="24"/>
                      </w:rPr>
                      <w:t>603858</w:t>
                    </w:r>
                  </w:p>
                </w:tc>
              </w:sdtContent>
            </w:sdt>
            <w:sdt>
              <w:sdtPr>
                <w:rPr>
                  <w:rFonts w:ascii="宋体" w:hAnsi="宋体" w:cs="宋体"/>
                  <w:color w:val="000000" w:themeColor="text1"/>
                  <w:kern w:val="0"/>
                  <w:sz w:val="24"/>
                  <w:szCs w:val="24"/>
                </w:rPr>
                <w:alias w:val="A股简称"/>
                <w:tag w:val="_GBC_2c8d5081f8d945f3b45bba561aa0d1a5"/>
                <w:id w:val="2344326"/>
                <w:lock w:val="sdtLocked"/>
              </w:sdtPr>
              <w:sdtContent>
                <w:tc>
                  <w:tcPr>
                    <w:tcW w:w="1247" w:type="pct"/>
                  </w:tcPr>
                  <w:p w:rsidR="00B96628" w:rsidRPr="00562FFF" w:rsidRDefault="00B96628">
                    <w:pPr>
                      <w:widowControl/>
                      <w:spacing w:line="360" w:lineRule="auto"/>
                      <w:jc w:val="center"/>
                      <w:rPr>
                        <w:rFonts w:ascii="宋体" w:hAnsi="宋体" w:cs="宋体"/>
                        <w:color w:val="000000" w:themeColor="text1"/>
                        <w:kern w:val="0"/>
                        <w:sz w:val="24"/>
                        <w:szCs w:val="24"/>
                      </w:rPr>
                    </w:pPr>
                    <w:r w:rsidRPr="00562FFF">
                      <w:rPr>
                        <w:rFonts w:ascii="宋体" w:hAnsi="宋体" w:cs="宋体"/>
                        <w:color w:val="000000" w:themeColor="text1"/>
                        <w:kern w:val="0"/>
                        <w:sz w:val="24"/>
                        <w:szCs w:val="24"/>
                      </w:rPr>
                      <w:t>步长制药</w:t>
                    </w:r>
                  </w:p>
                </w:tc>
              </w:sdtContent>
            </w:sdt>
            <w:sdt>
              <w:sdtPr>
                <w:rPr>
                  <w:rFonts w:ascii="宋体" w:hAnsi="宋体" w:cs="宋体"/>
                  <w:color w:val="000000" w:themeColor="text1"/>
                  <w:kern w:val="0"/>
                  <w:sz w:val="24"/>
                </w:rPr>
                <w:alias w:val="股东大会股权登记日"/>
                <w:tag w:val="_GBC_20b823b5c67147f292688af594fa8d6e"/>
                <w:id w:val="5103906"/>
                <w:lock w:val="sdtLocked"/>
                <w:date w:fullDate="2018-10-18T00:00:00Z">
                  <w:dateFormat w:val="yyyy/M/d"/>
                  <w:lid w:val="zh-CN"/>
                  <w:storeMappedDataAs w:val="dateTime"/>
                  <w:calendar w:val="gregorian"/>
                </w:date>
              </w:sdtPr>
              <w:sdtContent>
                <w:tc>
                  <w:tcPr>
                    <w:tcW w:w="1527" w:type="pct"/>
                  </w:tcPr>
                  <w:p w:rsidR="00B96628" w:rsidRPr="00562FFF" w:rsidRDefault="00B96628">
                    <w:pPr>
                      <w:widowControl/>
                      <w:spacing w:line="360" w:lineRule="auto"/>
                      <w:jc w:val="center"/>
                      <w:rPr>
                        <w:rFonts w:ascii="宋体" w:hAnsi="宋体" w:cs="宋体"/>
                        <w:color w:val="000000" w:themeColor="text1"/>
                        <w:kern w:val="0"/>
                        <w:sz w:val="24"/>
                      </w:rPr>
                    </w:pPr>
                    <w:r w:rsidRPr="00562FFF">
                      <w:rPr>
                        <w:rFonts w:ascii="宋体" w:hAnsi="宋体" w:cs="宋体"/>
                        <w:color w:val="000000" w:themeColor="text1"/>
                        <w:kern w:val="0"/>
                        <w:sz w:val="24"/>
                      </w:rPr>
                      <w:t>2018/10/18</w:t>
                    </w:r>
                  </w:p>
                </w:tc>
              </w:sdtContent>
            </w:sdt>
          </w:tr>
        </w:tbl>
        <w:p w:rsidR="00B96628" w:rsidRPr="00562FFF" w:rsidRDefault="00B96628">
          <w:pPr>
            <w:rPr>
              <w:color w:val="000000" w:themeColor="text1"/>
            </w:rPr>
          </w:pPr>
        </w:p>
        <w:p w:rsidR="00B96628" w:rsidRPr="00562FFF" w:rsidRDefault="006619D5" w:rsidP="00B96628">
          <w:pPr>
            <w:rPr>
              <w:b/>
              <w:color w:val="000000" w:themeColor="text1"/>
              <w:kern w:val="0"/>
              <w:sz w:val="24"/>
              <w:szCs w:val="24"/>
            </w:rPr>
          </w:pPr>
        </w:p>
      </w:sdtContent>
    </w:sdt>
    <w:p w:rsidR="003E3A0B" w:rsidRPr="00562FFF" w:rsidRDefault="0027276E">
      <w:pPr>
        <w:pStyle w:val="2"/>
        <w:keepNext w:val="0"/>
        <w:keepLines w:val="0"/>
        <w:numPr>
          <w:ilvl w:val="0"/>
          <w:numId w:val="13"/>
        </w:numPr>
        <w:spacing w:line="415" w:lineRule="auto"/>
        <w:rPr>
          <w:b w:val="0"/>
          <w:color w:val="000000" w:themeColor="text1"/>
          <w:kern w:val="0"/>
          <w:sz w:val="24"/>
          <w:szCs w:val="24"/>
        </w:rPr>
      </w:pPr>
      <w:r w:rsidRPr="00562FFF">
        <w:rPr>
          <w:rFonts w:hint="eastAsia"/>
          <w:b w:val="0"/>
          <w:color w:val="000000" w:themeColor="text1"/>
          <w:kern w:val="0"/>
          <w:sz w:val="24"/>
          <w:szCs w:val="24"/>
        </w:rPr>
        <w:t>公司董事、监事和高级管理人员。</w:t>
      </w:r>
    </w:p>
    <w:p w:rsidR="003E3A0B" w:rsidRPr="00562FFF" w:rsidRDefault="0027276E">
      <w:pPr>
        <w:pStyle w:val="2"/>
        <w:keepNext w:val="0"/>
        <w:keepLines w:val="0"/>
        <w:numPr>
          <w:ilvl w:val="0"/>
          <w:numId w:val="13"/>
        </w:numPr>
        <w:spacing w:line="415" w:lineRule="auto"/>
        <w:rPr>
          <w:b w:val="0"/>
          <w:color w:val="000000" w:themeColor="text1"/>
          <w:kern w:val="0"/>
          <w:sz w:val="24"/>
          <w:szCs w:val="24"/>
        </w:rPr>
      </w:pPr>
      <w:r w:rsidRPr="00562FFF">
        <w:rPr>
          <w:rFonts w:hint="eastAsia"/>
          <w:b w:val="0"/>
          <w:color w:val="000000" w:themeColor="text1"/>
          <w:kern w:val="0"/>
          <w:sz w:val="24"/>
          <w:szCs w:val="24"/>
        </w:rPr>
        <w:t>公司聘请的律师。</w:t>
      </w:r>
    </w:p>
    <w:p w:rsidR="003E3A0B" w:rsidRPr="00562FFF" w:rsidRDefault="0027276E">
      <w:pPr>
        <w:pStyle w:val="2"/>
        <w:keepNext w:val="0"/>
        <w:keepLines w:val="0"/>
        <w:numPr>
          <w:ilvl w:val="0"/>
          <w:numId w:val="13"/>
        </w:numPr>
        <w:spacing w:line="415" w:lineRule="auto"/>
        <w:rPr>
          <w:b w:val="0"/>
          <w:color w:val="000000" w:themeColor="text1"/>
          <w:kern w:val="0"/>
          <w:sz w:val="24"/>
          <w:szCs w:val="24"/>
        </w:rPr>
      </w:pPr>
      <w:r w:rsidRPr="00562FFF">
        <w:rPr>
          <w:rFonts w:hint="eastAsia"/>
          <w:b w:val="0"/>
          <w:color w:val="000000" w:themeColor="text1"/>
          <w:kern w:val="0"/>
          <w:sz w:val="24"/>
          <w:szCs w:val="24"/>
        </w:rPr>
        <w:t>其他人员</w:t>
      </w:r>
      <w:r w:rsidR="00D71A60" w:rsidRPr="00562FFF">
        <w:rPr>
          <w:rFonts w:hint="eastAsia"/>
          <w:b w:val="0"/>
          <w:color w:val="000000" w:themeColor="text1"/>
          <w:kern w:val="0"/>
          <w:sz w:val="24"/>
          <w:szCs w:val="24"/>
        </w:rPr>
        <w:t>。</w:t>
      </w:r>
    </w:p>
    <w:sdt>
      <w:sdtPr>
        <w:rPr>
          <w:rFonts w:ascii="Calibri" w:eastAsia="宋体" w:hAnsi="Calibri" w:cs="Times New Roman" w:hint="eastAsia"/>
          <w:b w:val="0"/>
          <w:bCs w:val="0"/>
          <w:color w:val="000000" w:themeColor="text1"/>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3E3A0B" w:rsidRPr="00562FFF" w:rsidRDefault="0027276E">
          <w:pPr>
            <w:pStyle w:val="1"/>
            <w:keepNext w:val="0"/>
            <w:keepLines w:val="0"/>
            <w:numPr>
              <w:ilvl w:val="0"/>
              <w:numId w:val="3"/>
            </w:numPr>
            <w:rPr>
              <w:rFonts w:ascii="Calibri" w:eastAsia="宋体" w:hAnsi="Calibri" w:cs="Times New Roman"/>
              <w:color w:val="000000" w:themeColor="text1"/>
              <w:kern w:val="0"/>
              <w:sz w:val="24"/>
              <w:szCs w:val="24"/>
            </w:rPr>
          </w:pPr>
          <w:r w:rsidRPr="00562FFF">
            <w:rPr>
              <w:rFonts w:ascii="Calibri" w:eastAsia="宋体" w:hAnsi="Calibri" w:cs="Times New Roman" w:hint="eastAsia"/>
              <w:color w:val="000000" w:themeColor="text1"/>
              <w:kern w:val="0"/>
              <w:sz w:val="24"/>
              <w:szCs w:val="24"/>
            </w:rPr>
            <w:t>会议登记方法</w:t>
          </w:r>
        </w:p>
        <w:sdt>
          <w:sdtPr>
            <w:rPr>
              <w:rFonts w:asciiTheme="minorEastAsia" w:hAnsiTheme="minorEastAsia"/>
              <w:color w:val="000000" w:themeColor="text1"/>
              <w:sz w:val="24"/>
              <w:szCs w:val="24"/>
            </w:rPr>
            <w:alias w:val="出席现场会议登记方法"/>
            <w:tag w:val="_GBC_fbff3caa29384a50b8705ae3f5b51570"/>
            <w:id w:val="23700315"/>
            <w:lock w:val="sdtLocked"/>
            <w:placeholder>
              <w:docPart w:val="GBC22222222222222222222222222222"/>
            </w:placeholder>
          </w:sdtPr>
          <w:sdtContent>
            <w:p w:rsidR="0027276E" w:rsidRPr="00562FFF" w:rsidRDefault="0027276E" w:rsidP="0027276E">
              <w:pPr>
                <w:rPr>
                  <w:rFonts w:asciiTheme="minorEastAsia" w:hAnsiTheme="minorEastAsia"/>
                  <w:color w:val="000000" w:themeColor="text1"/>
                  <w:sz w:val="24"/>
                  <w:szCs w:val="24"/>
                </w:rPr>
              </w:pPr>
              <w:r w:rsidRPr="00562FFF">
                <w:rPr>
                  <w:rFonts w:asciiTheme="minorEastAsia" w:hAnsiTheme="minorEastAsia" w:hint="eastAsia"/>
                  <w:color w:val="000000" w:themeColor="text1"/>
                  <w:sz w:val="24"/>
                  <w:szCs w:val="24"/>
                </w:rPr>
                <w:t>（一）登记方式：</w:t>
              </w:r>
            </w:p>
            <w:p w:rsidR="0027276E" w:rsidRPr="00562FFF" w:rsidRDefault="0027276E" w:rsidP="0027276E">
              <w:pPr>
                <w:rPr>
                  <w:rFonts w:asciiTheme="minorEastAsia" w:hAnsiTheme="minorEastAsia"/>
                  <w:color w:val="000000" w:themeColor="text1"/>
                  <w:sz w:val="24"/>
                  <w:szCs w:val="24"/>
                </w:rPr>
              </w:pPr>
              <w:r w:rsidRPr="00562FFF">
                <w:rPr>
                  <w:rFonts w:asciiTheme="minorEastAsia" w:hAnsiTheme="minorEastAsia" w:hint="eastAsia"/>
                  <w:color w:val="000000" w:themeColor="text1"/>
                  <w:sz w:val="24"/>
                  <w:szCs w:val="24"/>
                </w:rPr>
                <w:t>出席会议的股东须持本人身份证、股票账户卡；委托代理人须持本人身份证、授权委托书、委托人身份证、委托方股东账户卡；法人股东应持营业执照复印件（加盖公章）、法定代表人身份证明书、授权委托书（法定代表人签字、盖章）、股东账户卡、出席人身份证等办理登记手续。</w:t>
              </w:r>
            </w:p>
            <w:p w:rsidR="0027276E" w:rsidRPr="00562FFF" w:rsidRDefault="0027276E" w:rsidP="0027276E">
              <w:pPr>
                <w:rPr>
                  <w:rFonts w:asciiTheme="minorEastAsia" w:hAnsiTheme="minorEastAsia"/>
                  <w:color w:val="000000" w:themeColor="text1"/>
                  <w:sz w:val="24"/>
                  <w:szCs w:val="24"/>
                </w:rPr>
              </w:pPr>
            </w:p>
            <w:p w:rsidR="0027276E" w:rsidRPr="00562FFF" w:rsidRDefault="0027276E" w:rsidP="0027276E">
              <w:pPr>
                <w:rPr>
                  <w:rFonts w:asciiTheme="minorEastAsia" w:hAnsiTheme="minorEastAsia"/>
                  <w:color w:val="000000" w:themeColor="text1"/>
                  <w:sz w:val="24"/>
                  <w:szCs w:val="24"/>
                </w:rPr>
              </w:pPr>
              <w:r w:rsidRPr="00562FFF">
                <w:rPr>
                  <w:rFonts w:asciiTheme="minorEastAsia" w:hAnsiTheme="minorEastAsia" w:hint="eastAsia"/>
                  <w:color w:val="000000" w:themeColor="text1"/>
                  <w:sz w:val="24"/>
                  <w:szCs w:val="24"/>
                </w:rPr>
                <w:t>（二）登记时间：</w:t>
              </w:r>
            </w:p>
            <w:p w:rsidR="0027276E" w:rsidRPr="00562FFF" w:rsidRDefault="0027276E" w:rsidP="0027276E">
              <w:pPr>
                <w:rPr>
                  <w:rFonts w:asciiTheme="minorEastAsia" w:hAnsiTheme="minorEastAsia"/>
                  <w:color w:val="000000" w:themeColor="text1"/>
                  <w:sz w:val="24"/>
                  <w:szCs w:val="24"/>
                </w:rPr>
              </w:pPr>
              <w:r w:rsidRPr="00562FFF">
                <w:rPr>
                  <w:rFonts w:asciiTheme="minorEastAsia" w:hAnsiTheme="minorEastAsia" w:hint="eastAsia"/>
                  <w:color w:val="000000" w:themeColor="text1"/>
                  <w:sz w:val="24"/>
                  <w:szCs w:val="24"/>
                </w:rPr>
                <w:t>2018年</w:t>
              </w:r>
              <w:r w:rsidR="00EC1338" w:rsidRPr="00562FFF">
                <w:rPr>
                  <w:rFonts w:asciiTheme="minorEastAsia" w:hAnsiTheme="minorEastAsia" w:hint="eastAsia"/>
                  <w:color w:val="000000" w:themeColor="text1"/>
                  <w:sz w:val="24"/>
                  <w:szCs w:val="24"/>
                </w:rPr>
                <w:t>10</w:t>
              </w:r>
              <w:r w:rsidRPr="00562FFF">
                <w:rPr>
                  <w:rFonts w:asciiTheme="minorEastAsia" w:hAnsiTheme="minorEastAsia" w:hint="eastAsia"/>
                  <w:color w:val="000000" w:themeColor="text1"/>
                  <w:sz w:val="24"/>
                  <w:szCs w:val="24"/>
                </w:rPr>
                <w:t>月</w:t>
              </w:r>
              <w:r w:rsidR="00E41EB4" w:rsidRPr="00562FFF">
                <w:rPr>
                  <w:rFonts w:asciiTheme="minorEastAsia" w:hAnsiTheme="minorEastAsia" w:hint="eastAsia"/>
                  <w:color w:val="000000" w:themeColor="text1"/>
                  <w:sz w:val="24"/>
                  <w:szCs w:val="24"/>
                </w:rPr>
                <w:t>2</w:t>
              </w:r>
              <w:r w:rsidR="00E41EB4" w:rsidRPr="00562FFF">
                <w:rPr>
                  <w:rFonts w:asciiTheme="minorEastAsia" w:hAnsiTheme="minorEastAsia"/>
                  <w:color w:val="000000" w:themeColor="text1"/>
                  <w:sz w:val="24"/>
                  <w:szCs w:val="24"/>
                </w:rPr>
                <w:t>6</w:t>
              </w:r>
              <w:r w:rsidRPr="00562FFF">
                <w:rPr>
                  <w:rFonts w:asciiTheme="minorEastAsia" w:hAnsiTheme="minorEastAsia" w:hint="eastAsia"/>
                  <w:color w:val="000000" w:themeColor="text1"/>
                  <w:sz w:val="24"/>
                  <w:szCs w:val="24"/>
                </w:rPr>
                <w:t>日</w:t>
              </w:r>
            </w:p>
            <w:p w:rsidR="0027276E" w:rsidRPr="00562FFF" w:rsidRDefault="0027276E" w:rsidP="0027276E">
              <w:pPr>
                <w:rPr>
                  <w:rFonts w:asciiTheme="minorEastAsia" w:hAnsiTheme="minorEastAsia"/>
                  <w:color w:val="000000" w:themeColor="text1"/>
                  <w:sz w:val="24"/>
                  <w:szCs w:val="24"/>
                </w:rPr>
              </w:pPr>
            </w:p>
            <w:p w:rsidR="003E3A0B" w:rsidRPr="00562FFF" w:rsidRDefault="0027276E" w:rsidP="0027276E">
              <w:pPr>
                <w:rPr>
                  <w:color w:val="000000" w:themeColor="text1"/>
                </w:rPr>
              </w:pPr>
              <w:r w:rsidRPr="00562FFF">
                <w:rPr>
                  <w:rFonts w:asciiTheme="minorEastAsia" w:hAnsiTheme="minorEastAsia" w:hint="eastAsia"/>
                  <w:color w:val="000000" w:themeColor="text1"/>
                  <w:sz w:val="24"/>
                  <w:szCs w:val="24"/>
                </w:rPr>
                <w:t>（三）登记地点：山东省菏泽市中华西路1566号会议室</w:t>
              </w:r>
            </w:p>
          </w:sdtContent>
        </w:sdt>
      </w:sdtContent>
    </w:sdt>
    <w:sdt>
      <w:sdtPr>
        <w:rPr>
          <w:rFonts w:ascii="Calibri" w:eastAsia="宋体" w:hAnsi="Calibri" w:cs="Times New Roman" w:hint="eastAsia"/>
          <w:b w:val="0"/>
          <w:bCs w:val="0"/>
          <w:color w:val="000000" w:themeColor="text1"/>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3E3A0B" w:rsidRPr="00562FFF" w:rsidRDefault="0027276E">
          <w:pPr>
            <w:pStyle w:val="1"/>
            <w:keepNext w:val="0"/>
            <w:keepLines w:val="0"/>
            <w:numPr>
              <w:ilvl w:val="0"/>
              <w:numId w:val="3"/>
            </w:numPr>
            <w:rPr>
              <w:rFonts w:ascii="Calibri" w:eastAsia="宋体" w:hAnsi="Calibri" w:cs="Times New Roman"/>
              <w:color w:val="000000" w:themeColor="text1"/>
              <w:kern w:val="0"/>
              <w:sz w:val="24"/>
              <w:szCs w:val="24"/>
            </w:rPr>
          </w:pPr>
          <w:r w:rsidRPr="00562FFF">
            <w:rPr>
              <w:rFonts w:ascii="Calibri" w:eastAsia="宋体" w:hAnsi="Calibri" w:cs="Times New Roman" w:hint="eastAsia"/>
              <w:color w:val="000000" w:themeColor="text1"/>
              <w:kern w:val="0"/>
              <w:sz w:val="24"/>
              <w:szCs w:val="24"/>
            </w:rPr>
            <w:t>其他事项</w:t>
          </w:r>
        </w:p>
        <w:sdt>
          <w:sdtPr>
            <w:rPr>
              <w:rFonts w:asciiTheme="minorEastAsia" w:hAnsiTheme="minorEastAsia"/>
              <w:color w:val="000000" w:themeColor="text1"/>
              <w:sz w:val="24"/>
              <w:szCs w:val="24"/>
            </w:rPr>
            <w:alias w:val="其他事项"/>
            <w:tag w:val="_GBC_ec92d86c07c143e0aa610be5467aeaa3"/>
            <w:id w:val="23700312"/>
            <w:lock w:val="sdtLocked"/>
            <w:placeholder>
              <w:docPart w:val="GBC22222222222222222222222222222"/>
            </w:placeholder>
          </w:sdtPr>
          <w:sdtContent>
            <w:p w:rsidR="0027276E" w:rsidRPr="00562FFF" w:rsidRDefault="0027276E" w:rsidP="0027276E">
              <w:pPr>
                <w:rPr>
                  <w:rFonts w:asciiTheme="minorEastAsia" w:hAnsiTheme="minorEastAsia"/>
                  <w:color w:val="000000" w:themeColor="text1"/>
                  <w:sz w:val="24"/>
                  <w:szCs w:val="24"/>
                </w:rPr>
              </w:pPr>
              <w:r w:rsidRPr="00562FFF">
                <w:rPr>
                  <w:rFonts w:asciiTheme="minorEastAsia" w:hAnsiTheme="minorEastAsia" w:hint="eastAsia"/>
                  <w:color w:val="000000" w:themeColor="text1"/>
                  <w:sz w:val="24"/>
                  <w:szCs w:val="24"/>
                </w:rPr>
                <w:t>1、联系方式：</w:t>
              </w:r>
            </w:p>
            <w:p w:rsidR="0027276E" w:rsidRPr="00562FFF" w:rsidRDefault="0027276E" w:rsidP="0027276E">
              <w:pPr>
                <w:rPr>
                  <w:rFonts w:asciiTheme="minorEastAsia" w:hAnsiTheme="minorEastAsia"/>
                  <w:color w:val="000000" w:themeColor="text1"/>
                  <w:sz w:val="24"/>
                  <w:szCs w:val="24"/>
                </w:rPr>
              </w:pPr>
              <w:r w:rsidRPr="00562FFF">
                <w:rPr>
                  <w:rFonts w:asciiTheme="minorEastAsia" w:hAnsiTheme="minorEastAsia" w:hint="eastAsia"/>
                  <w:color w:val="000000" w:themeColor="text1"/>
                  <w:sz w:val="24"/>
                  <w:szCs w:val="24"/>
                </w:rPr>
                <w:t>联系人：吴兵、刘洁、王璐</w:t>
              </w:r>
            </w:p>
            <w:p w:rsidR="0027276E" w:rsidRPr="00562FFF" w:rsidRDefault="0027276E" w:rsidP="0027276E">
              <w:pPr>
                <w:rPr>
                  <w:rFonts w:asciiTheme="minorEastAsia" w:hAnsiTheme="minorEastAsia"/>
                  <w:color w:val="000000" w:themeColor="text1"/>
                  <w:sz w:val="24"/>
                  <w:szCs w:val="24"/>
                </w:rPr>
              </w:pPr>
              <w:r w:rsidRPr="00562FFF">
                <w:rPr>
                  <w:rFonts w:asciiTheme="minorEastAsia" w:hAnsiTheme="minorEastAsia" w:hint="eastAsia"/>
                  <w:color w:val="000000" w:themeColor="text1"/>
                  <w:sz w:val="24"/>
                  <w:szCs w:val="24"/>
                </w:rPr>
                <w:t>电话：139 9192 7988（吴兵）</w:t>
              </w:r>
              <w:r w:rsidRPr="00562FFF">
                <w:rPr>
                  <w:rFonts w:asciiTheme="minorEastAsia" w:hAnsiTheme="minorEastAsia" w:hint="eastAsia"/>
                  <w:color w:val="000000" w:themeColor="text1"/>
                  <w:sz w:val="24"/>
                  <w:szCs w:val="24"/>
                </w:rPr>
                <w:tab/>
              </w:r>
            </w:p>
            <w:p w:rsidR="0027276E" w:rsidRPr="00562FFF" w:rsidRDefault="0027276E" w:rsidP="0024795F">
              <w:pPr>
                <w:ind w:firstLineChars="300" w:firstLine="720"/>
                <w:rPr>
                  <w:rFonts w:asciiTheme="minorEastAsia" w:hAnsiTheme="minorEastAsia"/>
                  <w:color w:val="000000" w:themeColor="text1"/>
                  <w:sz w:val="24"/>
                  <w:szCs w:val="24"/>
                </w:rPr>
              </w:pPr>
              <w:r w:rsidRPr="00562FFF">
                <w:rPr>
                  <w:rFonts w:asciiTheme="minorEastAsia" w:hAnsiTheme="minorEastAsia" w:hint="eastAsia"/>
                  <w:color w:val="000000" w:themeColor="text1"/>
                  <w:sz w:val="24"/>
                  <w:szCs w:val="24"/>
                </w:rPr>
                <w:t>134 7412 0859（刘洁）</w:t>
              </w:r>
            </w:p>
            <w:p w:rsidR="0027276E" w:rsidRPr="00562FFF" w:rsidRDefault="00E51DC2" w:rsidP="0024795F">
              <w:pPr>
                <w:ind w:firstLineChars="300" w:firstLine="720"/>
                <w:rPr>
                  <w:rFonts w:asciiTheme="minorEastAsia" w:hAnsiTheme="minorEastAsia"/>
                  <w:color w:val="000000" w:themeColor="text1"/>
                  <w:sz w:val="24"/>
                  <w:szCs w:val="24"/>
                </w:rPr>
              </w:pPr>
              <w:r w:rsidRPr="00562FFF">
                <w:rPr>
                  <w:rFonts w:asciiTheme="minorEastAsia" w:hAnsiTheme="minorEastAsia"/>
                  <w:color w:val="000000" w:themeColor="text1"/>
                  <w:sz w:val="24"/>
                  <w:szCs w:val="24"/>
                </w:rPr>
                <w:t>13720547527</w:t>
              </w:r>
              <w:r w:rsidR="0027276E" w:rsidRPr="00562FFF">
                <w:rPr>
                  <w:rFonts w:asciiTheme="minorEastAsia" w:hAnsiTheme="minorEastAsia" w:hint="eastAsia"/>
                  <w:color w:val="000000" w:themeColor="text1"/>
                  <w:sz w:val="24"/>
                  <w:szCs w:val="24"/>
                </w:rPr>
                <w:t>（王璐）</w:t>
              </w:r>
            </w:p>
            <w:p w:rsidR="0027276E" w:rsidRPr="00562FFF" w:rsidRDefault="0027276E" w:rsidP="0027276E">
              <w:pPr>
                <w:rPr>
                  <w:rFonts w:asciiTheme="minorEastAsia" w:hAnsiTheme="minorEastAsia"/>
                  <w:color w:val="000000" w:themeColor="text1"/>
                  <w:sz w:val="24"/>
                  <w:szCs w:val="24"/>
                </w:rPr>
              </w:pPr>
              <w:r w:rsidRPr="00562FFF">
                <w:rPr>
                  <w:rFonts w:asciiTheme="minorEastAsia" w:hAnsiTheme="minorEastAsia" w:hint="eastAsia"/>
                  <w:color w:val="000000" w:themeColor="text1"/>
                  <w:sz w:val="24"/>
                  <w:szCs w:val="24"/>
                </w:rPr>
                <w:t>传真：029-88318318转1200</w:t>
              </w:r>
            </w:p>
            <w:p w:rsidR="0027276E" w:rsidRPr="00562FFF" w:rsidRDefault="0027276E" w:rsidP="0027276E">
              <w:pPr>
                <w:rPr>
                  <w:rFonts w:asciiTheme="minorEastAsia" w:hAnsiTheme="minorEastAsia"/>
                  <w:color w:val="000000" w:themeColor="text1"/>
                  <w:sz w:val="24"/>
                  <w:szCs w:val="24"/>
                </w:rPr>
              </w:pPr>
              <w:r w:rsidRPr="00562FFF">
                <w:rPr>
                  <w:rFonts w:asciiTheme="minorEastAsia" w:hAnsiTheme="minorEastAsia" w:hint="eastAsia"/>
                  <w:color w:val="000000" w:themeColor="text1"/>
                  <w:sz w:val="24"/>
                  <w:szCs w:val="24"/>
                </w:rPr>
                <w:t>2、与会股东（亲自或委托代理人）出席本次股东大会的往返交通和住宿费用自理。</w:t>
              </w:r>
            </w:p>
            <w:p w:rsidR="0027276E" w:rsidRPr="00562FFF" w:rsidRDefault="0027276E" w:rsidP="0027276E">
              <w:pPr>
                <w:rPr>
                  <w:rFonts w:asciiTheme="minorEastAsia" w:hAnsiTheme="minorEastAsia"/>
                  <w:color w:val="000000" w:themeColor="text1"/>
                  <w:sz w:val="24"/>
                  <w:szCs w:val="24"/>
                </w:rPr>
              </w:pPr>
              <w:r w:rsidRPr="00562FFF">
                <w:rPr>
                  <w:rFonts w:asciiTheme="minorEastAsia" w:hAnsiTheme="minorEastAsia" w:hint="eastAsia"/>
                  <w:color w:val="000000" w:themeColor="text1"/>
                  <w:sz w:val="24"/>
                  <w:szCs w:val="24"/>
                </w:rPr>
                <w:t>3、参会股东请提前半小时到达会议现场办理签到。</w:t>
              </w:r>
            </w:p>
            <w:p w:rsidR="003E3A0B" w:rsidRPr="00562FFF" w:rsidRDefault="006619D5">
              <w:pPr>
                <w:rPr>
                  <w:color w:val="000000" w:themeColor="text1"/>
                </w:rPr>
              </w:pPr>
            </w:p>
          </w:sdtContent>
        </w:sdt>
      </w:sdtContent>
    </w:sdt>
    <w:p w:rsidR="003E3A0B" w:rsidRPr="00562FFF" w:rsidRDefault="003E3A0B">
      <w:pPr>
        <w:rPr>
          <w:color w:val="000000" w:themeColor="text1"/>
        </w:rPr>
      </w:pPr>
    </w:p>
    <w:p w:rsidR="003E3A0B" w:rsidRPr="00562FFF" w:rsidRDefault="0027276E">
      <w:pPr>
        <w:adjustRightInd w:val="0"/>
        <w:snapToGrid w:val="0"/>
        <w:spacing w:line="360" w:lineRule="auto"/>
        <w:rPr>
          <w:rFonts w:ascii="宋体" w:eastAsia="宋体" w:hAnsi="宋体" w:cs="Times New Roman"/>
          <w:color w:val="000000" w:themeColor="text1"/>
          <w:sz w:val="24"/>
        </w:rPr>
      </w:pPr>
      <w:r w:rsidRPr="00562FFF">
        <w:rPr>
          <w:rFonts w:ascii="宋体" w:eastAsia="宋体" w:hAnsi="宋体" w:cs="Times New Roman" w:hint="eastAsia"/>
          <w:color w:val="000000" w:themeColor="text1"/>
          <w:sz w:val="24"/>
        </w:rPr>
        <w:t>特此公告。</w:t>
      </w:r>
    </w:p>
    <w:p w:rsidR="003E3A0B" w:rsidRPr="00562FFF" w:rsidRDefault="003E3A0B">
      <w:pPr>
        <w:rPr>
          <w:color w:val="000000" w:themeColor="text1"/>
        </w:rPr>
      </w:pPr>
    </w:p>
    <w:p w:rsidR="003E3A0B" w:rsidRPr="00562FFF" w:rsidRDefault="006619D5">
      <w:pPr>
        <w:wordWrap w:val="0"/>
        <w:jc w:val="right"/>
        <w:rPr>
          <w:color w:val="000000" w:themeColor="text1"/>
          <w:sz w:val="24"/>
          <w:szCs w:val="24"/>
        </w:rPr>
      </w:pPr>
      <w:sdt>
        <w:sdtPr>
          <w:rPr>
            <w:rFonts w:hint="eastAsia"/>
            <w:color w:val="000000" w:themeColor="text1"/>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Content>
          <w:r w:rsidR="009A6D97">
            <w:rPr>
              <w:rFonts w:hint="eastAsia"/>
              <w:color w:val="000000" w:themeColor="text1"/>
              <w:sz w:val="24"/>
              <w:szCs w:val="24"/>
            </w:rPr>
            <w:t>山东步长制药股份有限公司</w:t>
          </w:r>
          <w:r w:rsidR="009A6D97">
            <w:rPr>
              <w:rFonts w:hint="eastAsia"/>
              <w:color w:val="000000" w:themeColor="text1"/>
              <w:sz w:val="24"/>
              <w:szCs w:val="24"/>
            </w:rPr>
            <w:t xml:space="preserve"> </w:t>
          </w:r>
        </w:sdtContent>
      </w:sdt>
      <w:r w:rsidR="0027276E" w:rsidRPr="00562FFF">
        <w:rPr>
          <w:rFonts w:hint="eastAsia"/>
          <w:color w:val="000000" w:themeColor="text1"/>
          <w:sz w:val="24"/>
          <w:szCs w:val="24"/>
        </w:rPr>
        <w:t>董事会</w:t>
      </w:r>
    </w:p>
    <w:p w:rsidR="003E3A0B" w:rsidRPr="00562FFF" w:rsidRDefault="006619D5">
      <w:pPr>
        <w:wordWrap w:val="0"/>
        <w:jc w:val="right"/>
        <w:rPr>
          <w:color w:val="000000" w:themeColor="text1"/>
          <w:sz w:val="24"/>
          <w:szCs w:val="24"/>
        </w:rPr>
      </w:pPr>
      <w:sdt>
        <w:sdtPr>
          <w:rPr>
            <w:rFonts w:hint="eastAsia"/>
            <w:color w:val="000000" w:themeColor="text1"/>
            <w:sz w:val="24"/>
            <w:szCs w:val="24"/>
          </w:rPr>
          <w:alias w:val="临时公告日期"/>
          <w:tag w:val="_GBC_bda7220b38eb45b28f7c6216cc4422ca"/>
          <w:id w:val="2142602"/>
          <w:lock w:val="sdtLocked"/>
          <w:placeholder>
            <w:docPart w:val="GBC22222222222222222222222222222"/>
          </w:placeholder>
          <w:date w:fullDate="2018-09-27T00:00:00Z">
            <w:dateFormat w:val="yyyy'年'M'月'd'日'"/>
            <w:lid w:val="zh-CN"/>
            <w:storeMappedDataAs w:val="dateTime"/>
            <w:calendar w:val="gregorian"/>
          </w:date>
        </w:sdtPr>
        <w:sdtContent>
          <w:r w:rsidR="0014233E" w:rsidRPr="00562FFF">
            <w:rPr>
              <w:rFonts w:hint="eastAsia"/>
              <w:color w:val="000000" w:themeColor="text1"/>
              <w:sz w:val="24"/>
              <w:szCs w:val="24"/>
            </w:rPr>
            <w:t>2018</w:t>
          </w:r>
          <w:r w:rsidR="0014233E" w:rsidRPr="00562FFF">
            <w:rPr>
              <w:rFonts w:hint="eastAsia"/>
              <w:color w:val="000000" w:themeColor="text1"/>
              <w:sz w:val="24"/>
              <w:szCs w:val="24"/>
            </w:rPr>
            <w:t>年</w:t>
          </w:r>
          <w:r w:rsidR="0014233E" w:rsidRPr="00562FFF">
            <w:rPr>
              <w:rFonts w:hint="eastAsia"/>
              <w:color w:val="000000" w:themeColor="text1"/>
              <w:sz w:val="24"/>
              <w:szCs w:val="24"/>
            </w:rPr>
            <w:t>9</w:t>
          </w:r>
          <w:r w:rsidR="0014233E" w:rsidRPr="00562FFF">
            <w:rPr>
              <w:rFonts w:hint="eastAsia"/>
              <w:color w:val="000000" w:themeColor="text1"/>
              <w:sz w:val="24"/>
              <w:szCs w:val="24"/>
            </w:rPr>
            <w:t>月</w:t>
          </w:r>
          <w:r w:rsidR="0014233E" w:rsidRPr="00562FFF">
            <w:rPr>
              <w:rFonts w:hint="eastAsia"/>
              <w:color w:val="000000" w:themeColor="text1"/>
              <w:sz w:val="24"/>
              <w:szCs w:val="24"/>
            </w:rPr>
            <w:t>27</w:t>
          </w:r>
          <w:r w:rsidR="0014233E" w:rsidRPr="00562FFF">
            <w:rPr>
              <w:rFonts w:hint="eastAsia"/>
              <w:color w:val="000000" w:themeColor="text1"/>
              <w:sz w:val="24"/>
              <w:szCs w:val="24"/>
            </w:rPr>
            <w:t>日</w:t>
          </w:r>
        </w:sdtContent>
      </w:sdt>
    </w:p>
    <w:p w:rsidR="003E3A0B" w:rsidRPr="00562FFF" w:rsidRDefault="003E3A0B">
      <w:pPr>
        <w:adjustRightInd w:val="0"/>
        <w:snapToGrid w:val="0"/>
        <w:spacing w:line="360" w:lineRule="auto"/>
        <w:rPr>
          <w:rFonts w:ascii="宋体" w:eastAsia="宋体" w:hAnsi="宋体" w:cs="Times New Roman"/>
          <w:color w:val="000000" w:themeColor="text1"/>
          <w:sz w:val="24"/>
        </w:rPr>
      </w:pPr>
    </w:p>
    <w:p w:rsidR="0024795F" w:rsidRPr="00562FFF" w:rsidRDefault="0024795F">
      <w:pPr>
        <w:ind w:right="-58"/>
        <w:jc w:val="left"/>
        <w:rPr>
          <w:rFonts w:asciiTheme="minorEastAsia" w:hAnsiTheme="minorEastAsia"/>
          <w:color w:val="000000" w:themeColor="text1"/>
        </w:rPr>
      </w:pPr>
    </w:p>
    <w:p w:rsidR="003E3A0B" w:rsidRPr="00562FFF" w:rsidRDefault="00E45132" w:rsidP="0014233E">
      <w:pPr>
        <w:widowControl/>
        <w:jc w:val="left"/>
        <w:rPr>
          <w:b/>
          <w:bCs/>
          <w:color w:val="000000" w:themeColor="text1"/>
          <w:kern w:val="44"/>
          <w:sz w:val="24"/>
          <w:szCs w:val="24"/>
        </w:rPr>
      </w:pPr>
      <w:r w:rsidRPr="00562FFF">
        <w:rPr>
          <w:color w:val="000000" w:themeColor="text1"/>
          <w:sz w:val="24"/>
          <w:szCs w:val="24"/>
        </w:rPr>
        <w:br w:type="page"/>
      </w:r>
      <w:r w:rsidR="0027276E" w:rsidRPr="00562FFF">
        <w:rPr>
          <w:rFonts w:hint="eastAsia"/>
          <w:b/>
          <w:color w:val="000000" w:themeColor="text1"/>
          <w:sz w:val="24"/>
          <w:szCs w:val="24"/>
        </w:rPr>
        <w:lastRenderedPageBreak/>
        <w:t>附件</w:t>
      </w:r>
      <w:r w:rsidR="0027276E" w:rsidRPr="00562FFF">
        <w:rPr>
          <w:rFonts w:asciiTheme="minorEastAsia" w:hAnsiTheme="minorEastAsia" w:hint="eastAsia"/>
          <w:b/>
          <w:color w:val="000000" w:themeColor="text1"/>
          <w:sz w:val="24"/>
          <w:szCs w:val="24"/>
        </w:rPr>
        <w:t>1：授权委托书</w:t>
      </w:r>
    </w:p>
    <w:p w:rsidR="003E3A0B" w:rsidRPr="00562FFF" w:rsidRDefault="0027276E" w:rsidP="00E45132">
      <w:pPr>
        <w:widowControl/>
        <w:spacing w:before="100" w:beforeAutospacing="1" w:after="100" w:afterAutospacing="1" w:line="360" w:lineRule="auto"/>
        <w:ind w:firstLine="2880"/>
        <w:jc w:val="left"/>
        <w:rPr>
          <w:rFonts w:ascii="宋体" w:hAnsi="宋体" w:cs="宋体"/>
          <w:color w:val="000000" w:themeColor="text1"/>
          <w:kern w:val="0"/>
          <w:sz w:val="24"/>
        </w:rPr>
      </w:pPr>
      <w:r w:rsidRPr="00562FFF">
        <w:rPr>
          <w:rFonts w:ascii="宋体" w:hAnsi="宋体" w:cs="宋体" w:hint="eastAsia"/>
          <w:color w:val="000000" w:themeColor="text1"/>
          <w:kern w:val="0"/>
          <w:sz w:val="24"/>
        </w:rPr>
        <w:t>授权委托书</w:t>
      </w:r>
    </w:p>
    <w:p w:rsidR="003E3A0B" w:rsidRPr="00562FFF" w:rsidRDefault="006619D5">
      <w:pPr>
        <w:rPr>
          <w:rFonts w:asciiTheme="majorEastAsia" w:eastAsiaTheme="majorEastAsia" w:hAnsiTheme="majorEastAsia"/>
          <w:b/>
          <w:color w:val="000000" w:themeColor="text1"/>
          <w:sz w:val="36"/>
          <w:szCs w:val="36"/>
        </w:rPr>
      </w:pPr>
      <w:sdt>
        <w:sdtPr>
          <w:rPr>
            <w:rFonts w:asciiTheme="minorEastAsia" w:hAnsiTheme="minorEastAsia" w:hint="eastAsia"/>
            <w:color w:val="000000" w:themeColor="text1"/>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Content>
          <w:r w:rsidR="00343689" w:rsidRPr="00562FFF">
            <w:rPr>
              <w:rFonts w:asciiTheme="minorEastAsia" w:hAnsiTheme="minorEastAsia" w:hint="eastAsia"/>
              <w:color w:val="000000" w:themeColor="text1"/>
              <w:sz w:val="24"/>
              <w:szCs w:val="24"/>
            </w:rPr>
            <w:t xml:space="preserve">山东步长制药股份有限公司 </w:t>
          </w:r>
        </w:sdtContent>
      </w:sdt>
      <w:r w:rsidR="0027276E" w:rsidRPr="00562FFF">
        <w:rPr>
          <w:rFonts w:asciiTheme="majorHAnsi" w:eastAsiaTheme="majorEastAsia" w:hAnsiTheme="majorHAnsi" w:cstheme="majorBidi" w:hint="eastAsia"/>
          <w:bCs/>
          <w:color w:val="000000" w:themeColor="text1"/>
          <w:sz w:val="24"/>
          <w:szCs w:val="24"/>
        </w:rPr>
        <w:t>：</w:t>
      </w:r>
    </w:p>
    <w:sdt>
      <w:sdtPr>
        <w:rPr>
          <w:rFonts w:ascii="宋体" w:hAnsi="宋体" w:cs="宋体" w:hint="eastAsia"/>
          <w:color w:val="000000" w:themeColor="text1"/>
          <w:kern w:val="0"/>
          <w:sz w:val="24"/>
          <w:szCs w:val="24"/>
        </w:rPr>
        <w:alias w:val="选项模块:临时股东大会"/>
        <w:tag w:val="_GBC_bd19411f2e834936b7eeb1a8c9efeca5"/>
        <w:id w:val="7263650"/>
        <w:placeholder>
          <w:docPart w:val="GBC22222222222222222222222222222"/>
        </w:placeholder>
      </w:sdtPr>
      <w:sdtEndPr>
        <w:rPr>
          <w:rFonts w:asciiTheme="minorHAnsi" w:hAnsiTheme="minorHAnsi" w:cstheme="minorBidi"/>
          <w:kern w:val="2"/>
          <w:sz w:val="21"/>
          <w:szCs w:val="22"/>
        </w:rPr>
      </w:sdtEndPr>
      <w:sdtContent>
        <w:p w:rsidR="0043478B" w:rsidRPr="00562FFF" w:rsidRDefault="0043478B" w:rsidP="00461161">
          <w:pPr>
            <w:widowControl/>
            <w:spacing w:before="100" w:beforeAutospacing="1" w:after="100" w:afterAutospacing="1" w:line="360" w:lineRule="auto"/>
            <w:ind w:firstLine="720"/>
            <w:jc w:val="left"/>
            <w:rPr>
              <w:rFonts w:ascii="宋体" w:hAnsi="宋体" w:cs="宋体"/>
              <w:color w:val="000000" w:themeColor="text1"/>
              <w:kern w:val="0"/>
              <w:sz w:val="24"/>
              <w:szCs w:val="24"/>
            </w:rPr>
          </w:pPr>
          <w:r w:rsidRPr="00562FFF">
            <w:rPr>
              <w:rFonts w:ascii="宋体" w:hAnsi="宋体" w:cs="宋体" w:hint="eastAsia"/>
              <w:color w:val="000000" w:themeColor="text1"/>
              <w:kern w:val="0"/>
              <w:sz w:val="24"/>
              <w:szCs w:val="24"/>
            </w:rPr>
            <w:t>兹委托先生（女士）代表本单位（或本人）出席</w:t>
          </w:r>
          <w:sdt>
            <w:sdtPr>
              <w:rPr>
                <w:rFonts w:ascii="宋体" w:hAnsi="宋体" w:cs="宋体" w:hint="eastAsia"/>
                <w:color w:val="000000" w:themeColor="text1"/>
                <w:kern w:val="0"/>
                <w:sz w:val="24"/>
                <w:szCs w:val="24"/>
              </w:rPr>
              <w:alias w:val="股东大会召开时间"/>
              <w:tag w:val="_GBC_0909e758208c42b1b0845b84362e0de6"/>
              <w:id w:val="7263637"/>
              <w:lock w:val="sdtLocked"/>
              <w:placeholder>
                <w:docPart w:val="AE85C668DCBE479C9D3F7DC4D6894136"/>
              </w:placeholder>
              <w:showingPlcHdr/>
            </w:sdtPr>
            <w:sdtContent>
              <w:sdt>
                <w:sdtPr>
                  <w:rPr>
                    <w:rFonts w:ascii="宋体" w:hAnsi="宋体" w:cs="宋体" w:hint="eastAsia"/>
                    <w:color w:val="000000" w:themeColor="text1"/>
                    <w:kern w:val="0"/>
                    <w:sz w:val="24"/>
                    <w:szCs w:val="24"/>
                  </w:rPr>
                  <w:alias w:val="股东大会召开时间"/>
                  <w:tag w:val="_GBC_a81cb2bab84d42608548f9d194ac2898"/>
                  <w:id w:val="7263641"/>
                  <w:lock w:val="sdtLocked"/>
                  <w:placeholder>
                    <w:docPart w:val="AE85C668DCBE479C9D3F7DC4D6894136"/>
                  </w:placeholder>
                  <w:dataBinding w:prefixMappings="xmlns:clcta-be='clcta-be'" w:xpath="/*/clcta-be:GuDongDaHuiZhaoKaiShiJian[not(@periodRef)]" w:storeItemID="{688C5A64-A98D-41DA-8685-B71C516D1A56}"/>
                  <w:date w:fullDate="2018-10-26T00:00:00Z">
                    <w:dateFormat w:val="yyyy'年'M'月'd'日'"/>
                    <w:lid w:val="zh-CN"/>
                    <w:storeMappedDataAs w:val="dateTime"/>
                    <w:calendar w:val="gregorian"/>
                  </w:date>
                </w:sdtPr>
                <w:sdtContent>
                  <w:r w:rsidRPr="00562FFF">
                    <w:rPr>
                      <w:rFonts w:ascii="宋体" w:hAnsi="宋体" w:cs="宋体" w:hint="eastAsia"/>
                      <w:color w:val="000000" w:themeColor="text1"/>
                      <w:kern w:val="0"/>
                      <w:sz w:val="24"/>
                      <w:szCs w:val="24"/>
                    </w:rPr>
                    <w:t>2018年10月26日</w:t>
                  </w:r>
                </w:sdtContent>
              </w:sdt>
            </w:sdtContent>
          </w:sdt>
          <w:r w:rsidRPr="00562FFF">
            <w:rPr>
              <w:rFonts w:ascii="宋体" w:hAnsi="宋体" w:cs="宋体" w:hint="eastAsia"/>
              <w:color w:val="000000" w:themeColor="text1"/>
              <w:kern w:val="0"/>
              <w:sz w:val="24"/>
              <w:szCs w:val="24"/>
            </w:rPr>
            <w:t>召开的贵公司</w:t>
          </w:r>
          <w:sdt>
            <w:sdtPr>
              <w:rPr>
                <w:rFonts w:ascii="宋体" w:hAnsi="宋体" w:cs="宋体" w:hint="eastAsia"/>
                <w:color w:val="000000" w:themeColor="text1"/>
                <w:kern w:val="0"/>
                <w:sz w:val="24"/>
                <w:szCs w:val="24"/>
              </w:rPr>
              <w:alias w:val="股东大会召开年度"/>
              <w:tag w:val="_GBC_a569572c03514fcab7710b9f7ed35080"/>
              <w:id w:val="7263614"/>
              <w:lock w:val="sdtLocked"/>
              <w:placeholder>
                <w:docPart w:val="AE85C668DCBE479C9D3F7DC4D6894136"/>
              </w:placeholder>
              <w:dataBinding w:prefixMappings="xmlns:clcta-be='clcta-be'" w:xpath="/*/clcta-be:GuDongDaHuiZhaoKaiNianDu[not(@periodRef)]" w:storeItemID="{688C5A64-A98D-41DA-8685-B71C516D1A56}"/>
              <w:text/>
            </w:sdtPr>
            <w:sdtContent>
              <w:r w:rsidRPr="00562FFF">
                <w:rPr>
                  <w:rFonts w:ascii="宋体" w:hAnsi="宋体" w:cs="宋体" w:hint="eastAsia"/>
                  <w:color w:val="000000" w:themeColor="text1"/>
                  <w:kern w:val="0"/>
                  <w:sz w:val="24"/>
                  <w:szCs w:val="24"/>
                </w:rPr>
                <w:t>2018</w:t>
              </w:r>
            </w:sdtContent>
          </w:sdt>
          <w:r w:rsidRPr="00562FFF">
            <w:rPr>
              <w:rFonts w:ascii="宋体" w:hAnsi="宋体" w:cs="宋体" w:hint="eastAsia"/>
              <w:color w:val="000000" w:themeColor="text1"/>
              <w:kern w:val="0"/>
              <w:sz w:val="24"/>
              <w:szCs w:val="24"/>
            </w:rPr>
            <w:t>年第</w:t>
          </w:r>
          <w:sdt>
            <w:sdtPr>
              <w:rPr>
                <w:rFonts w:ascii="宋体" w:hAnsi="宋体" w:cs="宋体" w:hint="eastAsia"/>
                <w:color w:val="000000" w:themeColor="text1"/>
                <w:kern w:val="0"/>
                <w:sz w:val="24"/>
                <w:szCs w:val="24"/>
              </w:rPr>
              <w:alias w:val="股东大会届次"/>
              <w:tag w:val="_GBC_b4c90af7ad6245ba9c4786596678a477"/>
              <w:id w:val="7263617"/>
              <w:lock w:val="sdtLocked"/>
              <w:placeholder>
                <w:docPart w:val="AE85C668DCBE479C9D3F7DC4D6894136"/>
              </w:placeholder>
              <w:dataBinding w:prefixMappings="xmlns:clcta-be='clcta-be'" w:xpath="/*/clcta-be:GuDongDaHuiJieCi[not(@periodRef)]" w:storeItemID="{688C5A64-A98D-41DA-8685-B71C516D1A56}"/>
              <w:text/>
            </w:sdtPr>
            <w:sdtContent>
              <w:r w:rsidRPr="00562FFF">
                <w:rPr>
                  <w:rFonts w:ascii="宋体" w:hAnsi="宋体" w:cs="宋体" w:hint="eastAsia"/>
                  <w:color w:val="000000" w:themeColor="text1"/>
                  <w:kern w:val="0"/>
                  <w:sz w:val="24"/>
                  <w:szCs w:val="24"/>
                </w:rPr>
                <w:t>一</w:t>
              </w:r>
            </w:sdtContent>
          </w:sdt>
          <w:r w:rsidRPr="00562FFF">
            <w:rPr>
              <w:rFonts w:ascii="宋体" w:hAnsi="宋体" w:cs="宋体" w:hint="eastAsia"/>
              <w:color w:val="000000" w:themeColor="text1"/>
              <w:kern w:val="0"/>
              <w:sz w:val="24"/>
              <w:szCs w:val="24"/>
            </w:rPr>
            <w:t>次临时股东大会，并代为行使表决权。</w:t>
          </w:r>
        </w:p>
        <w:p w:rsidR="003E3A0B" w:rsidRPr="00562FFF" w:rsidRDefault="006619D5" w:rsidP="0043478B">
          <w:pPr>
            <w:rPr>
              <w:color w:val="000000" w:themeColor="text1"/>
            </w:rPr>
          </w:pPr>
        </w:p>
      </w:sdtContent>
    </w:sdt>
    <w:p w:rsidR="003E3A0B" w:rsidRPr="00562FFF" w:rsidRDefault="003E3A0B">
      <w:pPr>
        <w:widowControl/>
        <w:spacing w:before="100" w:beforeAutospacing="1" w:after="100" w:afterAutospacing="1" w:line="360" w:lineRule="auto"/>
        <w:ind w:firstLine="720"/>
        <w:jc w:val="left"/>
        <w:rPr>
          <w:rFonts w:ascii="宋体" w:hAnsi="宋体" w:cs="宋体"/>
          <w:color w:val="000000" w:themeColor="text1"/>
          <w:kern w:val="0"/>
          <w:sz w:val="24"/>
          <w:szCs w:val="24"/>
        </w:rPr>
      </w:pPr>
    </w:p>
    <w:p w:rsidR="003E3A0B" w:rsidRPr="00562FFF" w:rsidRDefault="0027276E">
      <w:pPr>
        <w:widowControl/>
        <w:spacing w:before="100" w:beforeAutospacing="1" w:after="100" w:afterAutospacing="1" w:line="360" w:lineRule="auto"/>
        <w:jc w:val="left"/>
        <w:rPr>
          <w:rFonts w:ascii="宋体" w:hAnsi="宋体" w:cs="宋体"/>
          <w:color w:val="000000" w:themeColor="text1"/>
          <w:kern w:val="0"/>
          <w:sz w:val="24"/>
          <w:szCs w:val="24"/>
        </w:rPr>
      </w:pPr>
      <w:r w:rsidRPr="00562FFF">
        <w:rPr>
          <w:rFonts w:ascii="宋体" w:hAnsi="宋体" w:cs="宋体" w:hint="eastAsia"/>
          <w:color w:val="000000" w:themeColor="text1"/>
          <w:kern w:val="0"/>
          <w:sz w:val="24"/>
          <w:szCs w:val="24"/>
        </w:rPr>
        <w:t xml:space="preserve">委托人持普通股数：　　　　　　　　</w:t>
      </w:r>
    </w:p>
    <w:p w:rsidR="003E3A0B" w:rsidRPr="00562FFF" w:rsidRDefault="0027276E">
      <w:pPr>
        <w:widowControl/>
        <w:spacing w:before="100" w:beforeAutospacing="1" w:after="100" w:afterAutospacing="1" w:line="360" w:lineRule="auto"/>
        <w:jc w:val="left"/>
        <w:rPr>
          <w:rFonts w:ascii="宋体" w:hAnsi="宋体" w:cs="宋体"/>
          <w:color w:val="000000" w:themeColor="text1"/>
          <w:kern w:val="0"/>
          <w:sz w:val="24"/>
          <w:szCs w:val="24"/>
        </w:rPr>
      </w:pPr>
      <w:r w:rsidRPr="00562FFF">
        <w:rPr>
          <w:rFonts w:ascii="宋体" w:hAnsi="宋体" w:cs="宋体" w:hint="eastAsia"/>
          <w:color w:val="000000" w:themeColor="text1"/>
          <w:kern w:val="0"/>
          <w:sz w:val="24"/>
          <w:szCs w:val="24"/>
        </w:rPr>
        <w:t xml:space="preserve">委托人持优先股数：　　　　　　　　</w:t>
      </w:r>
    </w:p>
    <w:p w:rsidR="003E3A0B" w:rsidRPr="00562FFF" w:rsidRDefault="0027276E">
      <w:pPr>
        <w:widowControl/>
        <w:spacing w:before="100" w:beforeAutospacing="1" w:after="100" w:afterAutospacing="1" w:line="360" w:lineRule="auto"/>
        <w:jc w:val="left"/>
        <w:rPr>
          <w:rFonts w:ascii="宋体" w:hAnsi="宋体" w:cs="宋体"/>
          <w:color w:val="000000" w:themeColor="text1"/>
          <w:kern w:val="0"/>
          <w:sz w:val="24"/>
          <w:szCs w:val="24"/>
        </w:rPr>
      </w:pPr>
      <w:r w:rsidRPr="00562FFF">
        <w:rPr>
          <w:rFonts w:ascii="宋体" w:hAnsi="宋体" w:cs="宋体" w:hint="eastAsia"/>
          <w:color w:val="000000" w:themeColor="text1"/>
          <w:kern w:val="0"/>
          <w:sz w:val="24"/>
          <w:szCs w:val="24"/>
        </w:rPr>
        <w:t>委托人股东帐户号：</w:t>
      </w:r>
    </w:p>
    <w:p w:rsidR="003E3A0B" w:rsidRPr="00562FFF" w:rsidRDefault="0027276E">
      <w:pPr>
        <w:widowControl/>
        <w:spacing w:before="100" w:beforeAutospacing="1" w:after="100" w:afterAutospacing="1" w:line="360" w:lineRule="auto"/>
        <w:ind w:firstLine="4320"/>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sdt>
      <w:sdtPr>
        <w:rPr>
          <w:color w:val="000000" w:themeColor="text1"/>
        </w:rPr>
        <w:alias w:val="模块:议案"/>
        <w:tag w:val="_SEC_cea0a69544f4425fb18538307d02a14c"/>
        <w:id w:val="-692149429"/>
        <w:lock w:val="sdtLocked"/>
      </w:sdtPr>
      <w:sdtEndPr>
        <w:rPr>
          <w:rFonts w:ascii="宋体" w:hAnsi="宋体" w:cs="宋体"/>
          <w:kern w:val="0"/>
          <w:sz w:val="24"/>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704"/>
            <w:gridCol w:w="3264"/>
            <w:gridCol w:w="1080"/>
            <w:gridCol w:w="1080"/>
            <w:gridCol w:w="900"/>
          </w:tblGrid>
          <w:tr w:rsidR="00562FFF" w:rsidRPr="00562FFF" w:rsidTr="002237C6">
            <w:sdt>
              <w:sdtPr>
                <w:rPr>
                  <w:color w:val="000000" w:themeColor="text1"/>
                </w:rPr>
                <w:tag w:val="_PLD_880da3522f8c4d1aa22fdbdffd872374"/>
                <w:id w:val="-358356768"/>
                <w:lock w:val="sdtLocked"/>
              </w:sdtPr>
              <w:sdtEndPr>
                <w:rPr>
                  <w:rFonts w:ascii="宋体" w:hAnsi="宋体" w:cs="宋体" w:hint="eastAsia"/>
                  <w:kern w:val="0"/>
                  <w:sz w:val="24"/>
                </w:rPr>
              </w:sdtEndPr>
              <w:sdtContent>
                <w:tc>
                  <w:tcPr>
                    <w:tcW w:w="170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序号</w:t>
                    </w:r>
                  </w:p>
                </w:tc>
              </w:sdtContent>
            </w:sdt>
            <w:sdt>
              <w:sdtPr>
                <w:rPr>
                  <w:rFonts w:ascii="宋体" w:hAnsi="宋体" w:cs="宋体" w:hint="eastAsia"/>
                  <w:color w:val="000000" w:themeColor="text1"/>
                  <w:kern w:val="0"/>
                  <w:sz w:val="24"/>
                </w:rPr>
                <w:tag w:val="_PLD_b8cbd42dcecb4646be0db503a6f996d5"/>
                <w:id w:val="807588276"/>
                <w:lock w:val="sdtLocked"/>
              </w:sdtPr>
              <w:sdtContent>
                <w:tc>
                  <w:tcPr>
                    <w:tcW w:w="326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非累积投票议案名称</w:t>
                    </w:r>
                  </w:p>
                </w:tc>
              </w:sdtContent>
            </w:sdt>
            <w:sdt>
              <w:sdtPr>
                <w:rPr>
                  <w:rFonts w:ascii="宋体" w:hAnsi="宋体" w:cs="宋体" w:hint="eastAsia"/>
                  <w:color w:val="000000" w:themeColor="text1"/>
                  <w:kern w:val="0"/>
                  <w:sz w:val="24"/>
                </w:rPr>
                <w:tag w:val="_PLD_e1a08639b5ec4faa904f55a7a16ec0e7"/>
                <w:id w:val="34092423"/>
                <w:lock w:val="sdtLocked"/>
              </w:sdtPr>
              <w:sdtContent>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同意</w:t>
                    </w:r>
                  </w:p>
                </w:tc>
              </w:sdtContent>
            </w:sdt>
            <w:sdt>
              <w:sdtPr>
                <w:rPr>
                  <w:rFonts w:ascii="宋体" w:hAnsi="宋体" w:cs="宋体" w:hint="eastAsia"/>
                  <w:color w:val="000000" w:themeColor="text1"/>
                  <w:kern w:val="0"/>
                  <w:sz w:val="24"/>
                </w:rPr>
                <w:tag w:val="_PLD_d24829b34a4640958e6cffa74e36160f"/>
                <w:id w:val="1003630226"/>
                <w:lock w:val="sdtLocked"/>
              </w:sdtPr>
              <w:sdtContent>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反对</w:t>
                    </w:r>
                  </w:p>
                </w:tc>
              </w:sdtContent>
            </w:sdt>
            <w:sdt>
              <w:sdtPr>
                <w:rPr>
                  <w:rFonts w:ascii="宋体" w:hAnsi="宋体" w:cs="宋体" w:hint="eastAsia"/>
                  <w:color w:val="000000" w:themeColor="text1"/>
                  <w:kern w:val="0"/>
                  <w:sz w:val="24"/>
                </w:rPr>
                <w:tag w:val="_PLD_a0f3f8b9ed38492bba1390afc801c905"/>
                <w:id w:val="-787736978"/>
                <w:lock w:val="sdtLocked"/>
              </w:sdtPr>
              <w:sdtContent>
                <w:tc>
                  <w:tcPr>
                    <w:tcW w:w="90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弃权</w:t>
                    </w:r>
                  </w:p>
                </w:tc>
              </w:sdtContent>
            </w:sdt>
          </w:tr>
          <w:sdt>
            <w:sdtPr>
              <w:rPr>
                <w:rFonts w:ascii="宋体" w:hAnsi="宋体" w:cs="宋体" w:hint="eastAsia"/>
                <w:color w:val="000000" w:themeColor="text1"/>
                <w:kern w:val="0"/>
                <w:sz w:val="24"/>
              </w:rPr>
              <w:alias w:val="审议听取的议案和报告"/>
              <w:tag w:val="_TUP_c968bebbb9a94418902ea36ab9fc6864"/>
              <w:id w:val="1117484312"/>
              <w:lock w:val="sdtLocked"/>
              <w:placeholder>
                <w:docPart w:val="CB1B6A1BB84B423F892F80B89894BFD0"/>
              </w:placeholder>
            </w:sdtPr>
            <w:sdtContent>
              <w:tr w:rsidR="00562FFF" w:rsidRPr="00562FFF" w:rsidTr="002237C6">
                <w:sdt>
                  <w:sdtPr>
                    <w:rPr>
                      <w:rFonts w:ascii="宋体" w:hAnsi="宋体" w:cs="宋体" w:hint="eastAsia"/>
                      <w:color w:val="000000" w:themeColor="text1"/>
                      <w:kern w:val="0"/>
                      <w:sz w:val="24"/>
                    </w:rPr>
                    <w:alias w:val="审议听取的议案和报告_议案和报告的序号"/>
                    <w:tag w:val="_GBC_b89fd0950e824e62b61a7792ec56bda8"/>
                    <w:id w:val="-1097944284"/>
                    <w:lock w:val="sdtLocked"/>
                  </w:sdtPr>
                  <w:sdtContent>
                    <w:tc>
                      <w:tcPr>
                        <w:tcW w:w="170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1</w:t>
                        </w:r>
                      </w:p>
                    </w:tc>
                  </w:sdtContent>
                </w:sdt>
                <w:sdt>
                  <w:sdtPr>
                    <w:rPr>
                      <w:rFonts w:ascii="宋体" w:hAnsi="宋体" w:cs="宋体" w:hint="eastAsia"/>
                      <w:color w:val="000000" w:themeColor="text1"/>
                      <w:kern w:val="0"/>
                      <w:sz w:val="24"/>
                    </w:rPr>
                    <w:alias w:val="审议听取的议案和报告_议案和报告名称"/>
                    <w:tag w:val="_GBC_a729fa581eac4186b80537c61826f392"/>
                    <w:id w:val="-1269225266"/>
                    <w:lock w:val="sdtLocked"/>
                    <w:text/>
                  </w:sdtPr>
                  <w:sdtContent>
                    <w:tc>
                      <w:tcPr>
                        <w:tcW w:w="326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关于山东步长制药股份有限公司董事长的基本薪酬的议案</w:t>
                        </w:r>
                      </w:p>
                    </w:tc>
                  </w:sdtContent>
                </w:sdt>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90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r>
            </w:sdtContent>
          </w:sdt>
          <w:sdt>
            <w:sdtPr>
              <w:rPr>
                <w:rFonts w:ascii="宋体" w:hAnsi="宋体" w:cs="宋体" w:hint="eastAsia"/>
                <w:color w:val="000000" w:themeColor="text1"/>
                <w:kern w:val="0"/>
                <w:sz w:val="24"/>
              </w:rPr>
              <w:alias w:val="审议听取的议案和报告"/>
              <w:tag w:val="_TUP_c968bebbb9a94418902ea36ab9fc6864"/>
              <w:id w:val="-2044889414"/>
              <w:lock w:val="sdtLocked"/>
              <w:placeholder>
                <w:docPart w:val="CB1B6A1BB84B423F892F80B89894BFD0"/>
              </w:placeholder>
            </w:sdtPr>
            <w:sdtContent>
              <w:tr w:rsidR="00562FFF" w:rsidRPr="00562FFF" w:rsidTr="002237C6">
                <w:sdt>
                  <w:sdtPr>
                    <w:rPr>
                      <w:rFonts w:ascii="宋体" w:hAnsi="宋体" w:cs="宋体" w:hint="eastAsia"/>
                      <w:color w:val="000000" w:themeColor="text1"/>
                      <w:kern w:val="0"/>
                      <w:sz w:val="24"/>
                    </w:rPr>
                    <w:alias w:val="审议听取的议案和报告_议案和报告的序号"/>
                    <w:tag w:val="_GBC_b89fd0950e824e62b61a7792ec56bda8"/>
                    <w:id w:val="1426379825"/>
                    <w:lock w:val="sdtLocked"/>
                  </w:sdtPr>
                  <w:sdtContent>
                    <w:tc>
                      <w:tcPr>
                        <w:tcW w:w="170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2</w:t>
                        </w:r>
                      </w:p>
                    </w:tc>
                  </w:sdtContent>
                </w:sdt>
                <w:sdt>
                  <w:sdtPr>
                    <w:rPr>
                      <w:rFonts w:ascii="宋体" w:hAnsi="宋体" w:cs="宋体" w:hint="eastAsia"/>
                      <w:color w:val="000000" w:themeColor="text1"/>
                      <w:kern w:val="0"/>
                      <w:sz w:val="24"/>
                    </w:rPr>
                    <w:alias w:val="审议听取的议案和报告_议案和报告名称"/>
                    <w:tag w:val="_GBC_a729fa581eac4186b80537c61826f392"/>
                    <w:id w:val="-1209640698"/>
                    <w:lock w:val="sdtLocked"/>
                    <w:text/>
                  </w:sdtPr>
                  <w:sdtContent>
                    <w:tc>
                      <w:tcPr>
                        <w:tcW w:w="326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关于公司总裁及其他高级管理人员、副董事长的基本薪酬的议案</w:t>
                        </w:r>
                      </w:p>
                    </w:tc>
                  </w:sdtContent>
                </w:sdt>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90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r>
            </w:sdtContent>
          </w:sdt>
          <w:sdt>
            <w:sdtPr>
              <w:rPr>
                <w:rFonts w:ascii="宋体" w:hAnsi="宋体" w:cs="宋体" w:hint="eastAsia"/>
                <w:color w:val="000000" w:themeColor="text1"/>
                <w:kern w:val="0"/>
                <w:sz w:val="24"/>
              </w:rPr>
              <w:alias w:val="审议听取的议案和报告"/>
              <w:tag w:val="_TUP_c968bebbb9a94418902ea36ab9fc6864"/>
              <w:id w:val="1165365105"/>
              <w:lock w:val="sdtLocked"/>
              <w:placeholder>
                <w:docPart w:val="CB1B6A1BB84B423F892F80B89894BFD0"/>
              </w:placeholder>
            </w:sdtPr>
            <w:sdtContent>
              <w:tr w:rsidR="00562FFF" w:rsidRPr="00562FFF" w:rsidTr="002237C6">
                <w:sdt>
                  <w:sdtPr>
                    <w:rPr>
                      <w:rFonts w:ascii="宋体" w:hAnsi="宋体" w:cs="宋体" w:hint="eastAsia"/>
                      <w:color w:val="000000" w:themeColor="text1"/>
                      <w:kern w:val="0"/>
                      <w:sz w:val="24"/>
                    </w:rPr>
                    <w:alias w:val="审议听取的议案和报告_议案和报告的序号"/>
                    <w:tag w:val="_GBC_b89fd0950e824e62b61a7792ec56bda8"/>
                    <w:id w:val="198063376"/>
                    <w:lock w:val="sdtLocked"/>
                  </w:sdtPr>
                  <w:sdtContent>
                    <w:tc>
                      <w:tcPr>
                        <w:tcW w:w="170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3.00</w:t>
                        </w:r>
                      </w:p>
                    </w:tc>
                  </w:sdtContent>
                </w:sdt>
                <w:sdt>
                  <w:sdtPr>
                    <w:rPr>
                      <w:rFonts w:ascii="宋体" w:hAnsi="宋体" w:cs="宋体" w:hint="eastAsia"/>
                      <w:color w:val="000000" w:themeColor="text1"/>
                      <w:kern w:val="0"/>
                      <w:sz w:val="24"/>
                    </w:rPr>
                    <w:alias w:val="审议听取的议案和报告_议案和报告名称"/>
                    <w:tag w:val="_GBC_a729fa581eac4186b80537c61826f392"/>
                    <w:id w:val="-82681442"/>
                    <w:lock w:val="sdtLocked"/>
                    <w:text/>
                  </w:sdtPr>
                  <w:sdtContent>
                    <w:tc>
                      <w:tcPr>
                        <w:tcW w:w="326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关于以集中竞价交易方式回购股份的预案</w:t>
                        </w:r>
                      </w:p>
                    </w:tc>
                  </w:sdtContent>
                </w:sdt>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90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r>
            </w:sdtContent>
          </w:sdt>
          <w:sdt>
            <w:sdtPr>
              <w:rPr>
                <w:rFonts w:ascii="宋体" w:hAnsi="宋体" w:cs="宋体" w:hint="eastAsia"/>
                <w:color w:val="000000" w:themeColor="text1"/>
                <w:kern w:val="0"/>
                <w:sz w:val="24"/>
              </w:rPr>
              <w:alias w:val="审议听取的议案和报告"/>
              <w:tag w:val="_TUP_c968bebbb9a94418902ea36ab9fc6864"/>
              <w:id w:val="1271284904"/>
              <w:lock w:val="sdtLocked"/>
              <w:placeholder>
                <w:docPart w:val="CB1B6A1BB84B423F892F80B89894BFD0"/>
              </w:placeholder>
            </w:sdtPr>
            <w:sdtContent>
              <w:tr w:rsidR="00562FFF" w:rsidRPr="00562FFF" w:rsidTr="002237C6">
                <w:sdt>
                  <w:sdtPr>
                    <w:rPr>
                      <w:rFonts w:ascii="宋体" w:hAnsi="宋体" w:cs="宋体" w:hint="eastAsia"/>
                      <w:color w:val="000000" w:themeColor="text1"/>
                      <w:kern w:val="0"/>
                      <w:sz w:val="24"/>
                    </w:rPr>
                    <w:alias w:val="审议听取的议案和报告_议案和报告的序号"/>
                    <w:tag w:val="_GBC_b89fd0950e824e62b61a7792ec56bda8"/>
                    <w:id w:val="-1284107382"/>
                    <w:lock w:val="sdtLocked"/>
                  </w:sdtPr>
                  <w:sdtContent>
                    <w:tc>
                      <w:tcPr>
                        <w:tcW w:w="170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3.01</w:t>
                        </w:r>
                      </w:p>
                    </w:tc>
                  </w:sdtContent>
                </w:sdt>
                <w:sdt>
                  <w:sdtPr>
                    <w:rPr>
                      <w:rFonts w:ascii="宋体" w:hAnsi="宋体" w:cs="宋体" w:hint="eastAsia"/>
                      <w:color w:val="000000" w:themeColor="text1"/>
                      <w:kern w:val="0"/>
                      <w:sz w:val="24"/>
                    </w:rPr>
                    <w:alias w:val="审议听取的议案和报告_议案和报告名称"/>
                    <w:tag w:val="_GBC_a729fa581eac4186b80537c61826f392"/>
                    <w:id w:val="-555699977"/>
                    <w:lock w:val="sdtLocked"/>
                    <w:text/>
                  </w:sdtPr>
                  <w:sdtContent>
                    <w:tc>
                      <w:tcPr>
                        <w:tcW w:w="326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回购股份的种类</w:t>
                        </w:r>
                      </w:p>
                    </w:tc>
                  </w:sdtContent>
                </w:sdt>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90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r>
            </w:sdtContent>
          </w:sdt>
          <w:sdt>
            <w:sdtPr>
              <w:rPr>
                <w:rFonts w:ascii="宋体" w:hAnsi="宋体" w:cs="宋体" w:hint="eastAsia"/>
                <w:color w:val="000000" w:themeColor="text1"/>
                <w:kern w:val="0"/>
                <w:sz w:val="24"/>
              </w:rPr>
              <w:alias w:val="审议听取的议案和报告"/>
              <w:tag w:val="_TUP_c968bebbb9a94418902ea36ab9fc6864"/>
              <w:id w:val="1411040857"/>
              <w:lock w:val="sdtLocked"/>
              <w:placeholder>
                <w:docPart w:val="CB1B6A1BB84B423F892F80B89894BFD0"/>
              </w:placeholder>
            </w:sdtPr>
            <w:sdtContent>
              <w:tr w:rsidR="00562FFF" w:rsidRPr="00562FFF" w:rsidTr="002237C6">
                <w:sdt>
                  <w:sdtPr>
                    <w:rPr>
                      <w:rFonts w:ascii="宋体" w:hAnsi="宋体" w:cs="宋体" w:hint="eastAsia"/>
                      <w:color w:val="000000" w:themeColor="text1"/>
                      <w:kern w:val="0"/>
                      <w:sz w:val="24"/>
                    </w:rPr>
                    <w:alias w:val="审议听取的议案和报告_议案和报告的序号"/>
                    <w:tag w:val="_GBC_b89fd0950e824e62b61a7792ec56bda8"/>
                    <w:id w:val="677470008"/>
                    <w:lock w:val="sdtLocked"/>
                  </w:sdtPr>
                  <w:sdtContent>
                    <w:tc>
                      <w:tcPr>
                        <w:tcW w:w="170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3.02</w:t>
                        </w:r>
                      </w:p>
                    </w:tc>
                  </w:sdtContent>
                </w:sdt>
                <w:sdt>
                  <w:sdtPr>
                    <w:rPr>
                      <w:rFonts w:ascii="宋体" w:hAnsi="宋体" w:cs="宋体" w:hint="eastAsia"/>
                      <w:color w:val="000000" w:themeColor="text1"/>
                      <w:kern w:val="0"/>
                      <w:sz w:val="24"/>
                    </w:rPr>
                    <w:alias w:val="审议听取的议案和报告_议案和报告名称"/>
                    <w:tag w:val="_GBC_a729fa581eac4186b80537c61826f392"/>
                    <w:id w:val="739910482"/>
                    <w:lock w:val="sdtLocked"/>
                    <w:text/>
                  </w:sdtPr>
                  <w:sdtContent>
                    <w:tc>
                      <w:tcPr>
                        <w:tcW w:w="326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回购股份的方式</w:t>
                        </w:r>
                      </w:p>
                    </w:tc>
                  </w:sdtContent>
                </w:sdt>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90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r>
            </w:sdtContent>
          </w:sdt>
          <w:sdt>
            <w:sdtPr>
              <w:rPr>
                <w:rFonts w:ascii="宋体" w:hAnsi="宋体" w:cs="宋体" w:hint="eastAsia"/>
                <w:color w:val="000000" w:themeColor="text1"/>
                <w:kern w:val="0"/>
                <w:sz w:val="24"/>
              </w:rPr>
              <w:alias w:val="审议听取的议案和报告"/>
              <w:tag w:val="_TUP_c968bebbb9a94418902ea36ab9fc6864"/>
              <w:id w:val="-406996509"/>
              <w:lock w:val="sdtLocked"/>
              <w:placeholder>
                <w:docPart w:val="CB1B6A1BB84B423F892F80B89894BFD0"/>
              </w:placeholder>
            </w:sdtPr>
            <w:sdtContent>
              <w:tr w:rsidR="00562FFF" w:rsidRPr="00562FFF" w:rsidTr="002237C6">
                <w:sdt>
                  <w:sdtPr>
                    <w:rPr>
                      <w:rFonts w:ascii="宋体" w:hAnsi="宋体" w:cs="宋体" w:hint="eastAsia"/>
                      <w:color w:val="000000" w:themeColor="text1"/>
                      <w:kern w:val="0"/>
                      <w:sz w:val="24"/>
                    </w:rPr>
                    <w:alias w:val="审议听取的议案和报告_议案和报告的序号"/>
                    <w:tag w:val="_GBC_b89fd0950e824e62b61a7792ec56bda8"/>
                    <w:id w:val="-1605650380"/>
                    <w:lock w:val="sdtLocked"/>
                  </w:sdtPr>
                  <w:sdtContent>
                    <w:tc>
                      <w:tcPr>
                        <w:tcW w:w="170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3.03</w:t>
                        </w:r>
                      </w:p>
                    </w:tc>
                  </w:sdtContent>
                </w:sdt>
                <w:sdt>
                  <w:sdtPr>
                    <w:rPr>
                      <w:rFonts w:ascii="宋体" w:hAnsi="宋体" w:cs="宋体" w:hint="eastAsia"/>
                      <w:color w:val="000000" w:themeColor="text1"/>
                      <w:kern w:val="0"/>
                      <w:sz w:val="24"/>
                    </w:rPr>
                    <w:alias w:val="审议听取的议案和报告_议案和报告名称"/>
                    <w:tag w:val="_GBC_a729fa581eac4186b80537c61826f392"/>
                    <w:id w:val="131299041"/>
                    <w:lock w:val="sdtLocked"/>
                    <w:text/>
                  </w:sdtPr>
                  <w:sdtContent>
                    <w:tc>
                      <w:tcPr>
                        <w:tcW w:w="326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回购股份的价格</w:t>
                        </w:r>
                      </w:p>
                    </w:tc>
                  </w:sdtContent>
                </w:sdt>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90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r>
            </w:sdtContent>
          </w:sdt>
          <w:sdt>
            <w:sdtPr>
              <w:rPr>
                <w:rFonts w:ascii="宋体" w:hAnsi="宋体" w:cs="宋体" w:hint="eastAsia"/>
                <w:color w:val="000000" w:themeColor="text1"/>
                <w:kern w:val="0"/>
                <w:sz w:val="24"/>
              </w:rPr>
              <w:alias w:val="审议听取的议案和报告"/>
              <w:tag w:val="_TUP_c968bebbb9a94418902ea36ab9fc6864"/>
              <w:id w:val="1483659742"/>
              <w:lock w:val="sdtLocked"/>
              <w:placeholder>
                <w:docPart w:val="CB1B6A1BB84B423F892F80B89894BFD0"/>
              </w:placeholder>
            </w:sdtPr>
            <w:sdtContent>
              <w:tr w:rsidR="00562FFF" w:rsidRPr="00562FFF" w:rsidTr="002237C6">
                <w:sdt>
                  <w:sdtPr>
                    <w:rPr>
                      <w:rFonts w:ascii="宋体" w:hAnsi="宋体" w:cs="宋体" w:hint="eastAsia"/>
                      <w:color w:val="000000" w:themeColor="text1"/>
                      <w:kern w:val="0"/>
                      <w:sz w:val="24"/>
                    </w:rPr>
                    <w:alias w:val="审议听取的议案和报告_议案和报告的序号"/>
                    <w:tag w:val="_GBC_b89fd0950e824e62b61a7792ec56bda8"/>
                    <w:id w:val="-1771779628"/>
                    <w:lock w:val="sdtLocked"/>
                  </w:sdtPr>
                  <w:sdtContent>
                    <w:tc>
                      <w:tcPr>
                        <w:tcW w:w="170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3.04</w:t>
                        </w:r>
                      </w:p>
                    </w:tc>
                  </w:sdtContent>
                </w:sdt>
                <w:sdt>
                  <w:sdtPr>
                    <w:rPr>
                      <w:rFonts w:ascii="宋体" w:hAnsi="宋体" w:cs="宋体" w:hint="eastAsia"/>
                      <w:color w:val="000000" w:themeColor="text1"/>
                      <w:kern w:val="0"/>
                      <w:sz w:val="24"/>
                    </w:rPr>
                    <w:alias w:val="审议听取的议案和报告_议案和报告名称"/>
                    <w:tag w:val="_GBC_a729fa581eac4186b80537c61826f392"/>
                    <w:id w:val="912969230"/>
                    <w:lock w:val="sdtLocked"/>
                    <w:text/>
                  </w:sdtPr>
                  <w:sdtContent>
                    <w:tc>
                      <w:tcPr>
                        <w:tcW w:w="326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回购股份的数量或金额</w:t>
                        </w:r>
                      </w:p>
                    </w:tc>
                  </w:sdtContent>
                </w:sdt>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90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r>
            </w:sdtContent>
          </w:sdt>
          <w:sdt>
            <w:sdtPr>
              <w:rPr>
                <w:rFonts w:ascii="宋体" w:hAnsi="宋体" w:cs="宋体" w:hint="eastAsia"/>
                <w:color w:val="000000" w:themeColor="text1"/>
                <w:kern w:val="0"/>
                <w:sz w:val="24"/>
              </w:rPr>
              <w:alias w:val="审议听取的议案和报告"/>
              <w:tag w:val="_TUP_c968bebbb9a94418902ea36ab9fc6864"/>
              <w:id w:val="-72204054"/>
              <w:lock w:val="sdtLocked"/>
              <w:placeholder>
                <w:docPart w:val="CB1B6A1BB84B423F892F80B89894BFD0"/>
              </w:placeholder>
            </w:sdtPr>
            <w:sdtContent>
              <w:tr w:rsidR="00562FFF" w:rsidRPr="00562FFF" w:rsidTr="002237C6">
                <w:sdt>
                  <w:sdtPr>
                    <w:rPr>
                      <w:rFonts w:ascii="宋体" w:hAnsi="宋体" w:cs="宋体" w:hint="eastAsia"/>
                      <w:color w:val="000000" w:themeColor="text1"/>
                      <w:kern w:val="0"/>
                      <w:sz w:val="24"/>
                    </w:rPr>
                    <w:alias w:val="审议听取的议案和报告_议案和报告的序号"/>
                    <w:tag w:val="_GBC_b89fd0950e824e62b61a7792ec56bda8"/>
                    <w:id w:val="-2012053736"/>
                    <w:lock w:val="sdtLocked"/>
                  </w:sdtPr>
                  <w:sdtContent>
                    <w:tc>
                      <w:tcPr>
                        <w:tcW w:w="170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3.05</w:t>
                        </w:r>
                      </w:p>
                    </w:tc>
                  </w:sdtContent>
                </w:sdt>
                <w:sdt>
                  <w:sdtPr>
                    <w:rPr>
                      <w:rFonts w:ascii="宋体" w:hAnsi="宋体" w:cs="宋体" w:hint="eastAsia"/>
                      <w:color w:val="000000" w:themeColor="text1"/>
                      <w:kern w:val="0"/>
                      <w:sz w:val="24"/>
                    </w:rPr>
                    <w:alias w:val="审议听取的议案和报告_议案和报告名称"/>
                    <w:tag w:val="_GBC_a729fa581eac4186b80537c61826f392"/>
                    <w:id w:val="557442647"/>
                    <w:lock w:val="sdtLocked"/>
                    <w:text/>
                  </w:sdtPr>
                  <w:sdtContent>
                    <w:tc>
                      <w:tcPr>
                        <w:tcW w:w="326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用于回购的资金来源</w:t>
                        </w:r>
                      </w:p>
                    </w:tc>
                  </w:sdtContent>
                </w:sdt>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90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r>
            </w:sdtContent>
          </w:sdt>
          <w:sdt>
            <w:sdtPr>
              <w:rPr>
                <w:rFonts w:ascii="宋体" w:hAnsi="宋体" w:cs="宋体" w:hint="eastAsia"/>
                <w:color w:val="000000" w:themeColor="text1"/>
                <w:kern w:val="0"/>
                <w:sz w:val="24"/>
              </w:rPr>
              <w:alias w:val="审议听取的议案和报告"/>
              <w:tag w:val="_TUP_c968bebbb9a94418902ea36ab9fc6864"/>
              <w:id w:val="1116333675"/>
              <w:lock w:val="sdtLocked"/>
              <w:placeholder>
                <w:docPart w:val="CB1B6A1BB84B423F892F80B89894BFD0"/>
              </w:placeholder>
            </w:sdtPr>
            <w:sdtContent>
              <w:tr w:rsidR="00562FFF" w:rsidRPr="00562FFF" w:rsidTr="002237C6">
                <w:sdt>
                  <w:sdtPr>
                    <w:rPr>
                      <w:rFonts w:ascii="宋体" w:hAnsi="宋体" w:cs="宋体" w:hint="eastAsia"/>
                      <w:color w:val="000000" w:themeColor="text1"/>
                      <w:kern w:val="0"/>
                      <w:sz w:val="24"/>
                    </w:rPr>
                    <w:alias w:val="审议听取的议案和报告_议案和报告的序号"/>
                    <w:tag w:val="_GBC_b89fd0950e824e62b61a7792ec56bda8"/>
                    <w:id w:val="-1247795769"/>
                    <w:lock w:val="sdtLocked"/>
                  </w:sdtPr>
                  <w:sdtContent>
                    <w:tc>
                      <w:tcPr>
                        <w:tcW w:w="170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3.06</w:t>
                        </w:r>
                      </w:p>
                    </w:tc>
                  </w:sdtContent>
                </w:sdt>
                <w:sdt>
                  <w:sdtPr>
                    <w:rPr>
                      <w:rFonts w:ascii="宋体" w:hAnsi="宋体" w:cs="宋体" w:hint="eastAsia"/>
                      <w:color w:val="000000" w:themeColor="text1"/>
                      <w:kern w:val="0"/>
                      <w:sz w:val="24"/>
                    </w:rPr>
                    <w:alias w:val="审议听取的议案和报告_议案和报告名称"/>
                    <w:tag w:val="_GBC_a729fa581eac4186b80537c61826f392"/>
                    <w:id w:val="-1801914256"/>
                    <w:lock w:val="sdtLocked"/>
                    <w:text/>
                  </w:sdtPr>
                  <w:sdtContent>
                    <w:tc>
                      <w:tcPr>
                        <w:tcW w:w="326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回购股份的用途</w:t>
                        </w:r>
                      </w:p>
                    </w:tc>
                  </w:sdtContent>
                </w:sdt>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90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r>
            </w:sdtContent>
          </w:sdt>
          <w:sdt>
            <w:sdtPr>
              <w:rPr>
                <w:rFonts w:ascii="宋体" w:hAnsi="宋体" w:cs="宋体" w:hint="eastAsia"/>
                <w:color w:val="000000" w:themeColor="text1"/>
                <w:kern w:val="0"/>
                <w:sz w:val="24"/>
              </w:rPr>
              <w:alias w:val="审议听取的议案和报告"/>
              <w:tag w:val="_TUP_c968bebbb9a94418902ea36ab9fc6864"/>
              <w:id w:val="1125962219"/>
              <w:lock w:val="sdtLocked"/>
              <w:placeholder>
                <w:docPart w:val="CB1B6A1BB84B423F892F80B89894BFD0"/>
              </w:placeholder>
            </w:sdtPr>
            <w:sdtContent>
              <w:tr w:rsidR="00562FFF" w:rsidRPr="00562FFF" w:rsidTr="002237C6">
                <w:sdt>
                  <w:sdtPr>
                    <w:rPr>
                      <w:rFonts w:ascii="宋体" w:hAnsi="宋体" w:cs="宋体" w:hint="eastAsia"/>
                      <w:color w:val="000000" w:themeColor="text1"/>
                      <w:kern w:val="0"/>
                      <w:sz w:val="24"/>
                    </w:rPr>
                    <w:alias w:val="审议听取的议案和报告_议案和报告的序号"/>
                    <w:tag w:val="_GBC_b89fd0950e824e62b61a7792ec56bda8"/>
                    <w:id w:val="244765342"/>
                    <w:lock w:val="sdtLocked"/>
                  </w:sdtPr>
                  <w:sdtContent>
                    <w:tc>
                      <w:tcPr>
                        <w:tcW w:w="170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3.07</w:t>
                        </w:r>
                      </w:p>
                    </w:tc>
                  </w:sdtContent>
                </w:sdt>
                <w:sdt>
                  <w:sdtPr>
                    <w:rPr>
                      <w:rFonts w:ascii="宋体" w:hAnsi="宋体" w:cs="宋体" w:hint="eastAsia"/>
                      <w:color w:val="000000" w:themeColor="text1"/>
                      <w:kern w:val="0"/>
                      <w:sz w:val="24"/>
                    </w:rPr>
                    <w:alias w:val="审议听取的议案和报告_议案和报告名称"/>
                    <w:tag w:val="_GBC_a729fa581eac4186b80537c61826f392"/>
                    <w:id w:val="1659506556"/>
                    <w:lock w:val="sdtLocked"/>
                    <w:text/>
                  </w:sdtPr>
                  <w:sdtContent>
                    <w:tc>
                      <w:tcPr>
                        <w:tcW w:w="326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回购股份的期限</w:t>
                        </w:r>
                      </w:p>
                    </w:tc>
                  </w:sdtContent>
                </w:sdt>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90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r>
            </w:sdtContent>
          </w:sdt>
          <w:sdt>
            <w:sdtPr>
              <w:rPr>
                <w:rFonts w:ascii="宋体" w:hAnsi="宋体" w:cs="宋体" w:hint="eastAsia"/>
                <w:color w:val="000000" w:themeColor="text1"/>
                <w:kern w:val="0"/>
                <w:sz w:val="24"/>
              </w:rPr>
              <w:alias w:val="审议听取的议案和报告"/>
              <w:tag w:val="_TUP_c968bebbb9a94418902ea36ab9fc6864"/>
              <w:id w:val="-1122223439"/>
              <w:lock w:val="sdtLocked"/>
              <w:placeholder>
                <w:docPart w:val="CB1B6A1BB84B423F892F80B89894BFD0"/>
              </w:placeholder>
            </w:sdtPr>
            <w:sdtContent>
              <w:tr w:rsidR="00562FFF" w:rsidRPr="00562FFF" w:rsidTr="002237C6">
                <w:sdt>
                  <w:sdtPr>
                    <w:rPr>
                      <w:rFonts w:ascii="宋体" w:hAnsi="宋体" w:cs="宋体" w:hint="eastAsia"/>
                      <w:color w:val="000000" w:themeColor="text1"/>
                      <w:kern w:val="0"/>
                      <w:sz w:val="24"/>
                    </w:rPr>
                    <w:alias w:val="审议听取的议案和报告_议案和报告的序号"/>
                    <w:tag w:val="_GBC_b89fd0950e824e62b61a7792ec56bda8"/>
                    <w:id w:val="-2054529048"/>
                    <w:lock w:val="sdtLocked"/>
                  </w:sdtPr>
                  <w:sdtContent>
                    <w:tc>
                      <w:tcPr>
                        <w:tcW w:w="170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3.08</w:t>
                        </w:r>
                      </w:p>
                    </w:tc>
                  </w:sdtContent>
                </w:sdt>
                <w:sdt>
                  <w:sdtPr>
                    <w:rPr>
                      <w:rFonts w:ascii="宋体" w:hAnsi="宋体" w:cs="宋体" w:hint="eastAsia"/>
                      <w:color w:val="000000" w:themeColor="text1"/>
                      <w:kern w:val="0"/>
                      <w:sz w:val="24"/>
                    </w:rPr>
                    <w:alias w:val="审议听取的议案和报告_议案和报告名称"/>
                    <w:tag w:val="_GBC_a729fa581eac4186b80537c61826f392"/>
                    <w:id w:val="-1896963280"/>
                    <w:lock w:val="sdtLocked"/>
                    <w:text/>
                  </w:sdtPr>
                  <w:sdtContent>
                    <w:tc>
                      <w:tcPr>
                        <w:tcW w:w="326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决议的有效期</w:t>
                        </w:r>
                      </w:p>
                    </w:tc>
                  </w:sdtContent>
                </w:sdt>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90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r>
            </w:sdtContent>
          </w:sdt>
          <w:sdt>
            <w:sdtPr>
              <w:rPr>
                <w:rFonts w:ascii="宋体" w:hAnsi="宋体" w:cs="宋体" w:hint="eastAsia"/>
                <w:color w:val="000000" w:themeColor="text1"/>
                <w:kern w:val="0"/>
                <w:sz w:val="24"/>
              </w:rPr>
              <w:alias w:val="审议听取的议案和报告"/>
              <w:tag w:val="_TUP_c968bebbb9a94418902ea36ab9fc6864"/>
              <w:id w:val="-1957016776"/>
              <w:lock w:val="sdtLocked"/>
              <w:placeholder>
                <w:docPart w:val="CB1B6A1BB84B423F892F80B89894BFD0"/>
              </w:placeholder>
            </w:sdtPr>
            <w:sdtContent>
              <w:tr w:rsidR="00562FFF" w:rsidRPr="00562FFF" w:rsidTr="002237C6">
                <w:sdt>
                  <w:sdtPr>
                    <w:rPr>
                      <w:rFonts w:ascii="宋体" w:hAnsi="宋体" w:cs="宋体" w:hint="eastAsia"/>
                      <w:color w:val="000000" w:themeColor="text1"/>
                      <w:kern w:val="0"/>
                      <w:sz w:val="24"/>
                    </w:rPr>
                    <w:alias w:val="审议听取的议案和报告_议案和报告的序号"/>
                    <w:tag w:val="_GBC_b89fd0950e824e62b61a7792ec56bda8"/>
                    <w:id w:val="-206028155"/>
                    <w:lock w:val="sdtLocked"/>
                  </w:sdtPr>
                  <w:sdtContent>
                    <w:tc>
                      <w:tcPr>
                        <w:tcW w:w="170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4</w:t>
                        </w:r>
                      </w:p>
                    </w:tc>
                  </w:sdtContent>
                </w:sdt>
                <w:sdt>
                  <w:sdtPr>
                    <w:rPr>
                      <w:rFonts w:ascii="宋体" w:hAnsi="宋体" w:cs="宋体" w:hint="eastAsia"/>
                      <w:color w:val="000000" w:themeColor="text1"/>
                      <w:kern w:val="0"/>
                      <w:sz w:val="24"/>
                    </w:rPr>
                    <w:alias w:val="审议听取的议案和报告_议案和报告名称"/>
                    <w:tag w:val="_GBC_a729fa581eac4186b80537c61826f392"/>
                    <w:id w:val="682247045"/>
                    <w:lock w:val="sdtLocked"/>
                    <w:text/>
                  </w:sdtPr>
                  <w:sdtContent>
                    <w:tc>
                      <w:tcPr>
                        <w:tcW w:w="326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关于提请股东大会授权董事会全权办理本次回购相关事宜的议案</w:t>
                        </w:r>
                      </w:p>
                    </w:tc>
                  </w:sdtContent>
                </w:sdt>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90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r>
            </w:sdtContent>
          </w:sdt>
          <w:sdt>
            <w:sdtPr>
              <w:rPr>
                <w:rFonts w:ascii="宋体" w:hAnsi="宋体" w:cs="宋体" w:hint="eastAsia"/>
                <w:color w:val="000000" w:themeColor="text1"/>
                <w:kern w:val="0"/>
                <w:sz w:val="24"/>
              </w:rPr>
              <w:alias w:val="审议听取的议案和报告"/>
              <w:tag w:val="_TUP_c968bebbb9a94418902ea36ab9fc6864"/>
              <w:id w:val="183020609"/>
              <w:lock w:val="sdtLocked"/>
              <w:placeholder>
                <w:docPart w:val="CB1B6A1BB84B423F892F80B89894BFD0"/>
              </w:placeholder>
            </w:sdtPr>
            <w:sdtContent>
              <w:tr w:rsidR="00562FFF" w:rsidRPr="00562FFF" w:rsidTr="002237C6">
                <w:sdt>
                  <w:sdtPr>
                    <w:rPr>
                      <w:rFonts w:ascii="宋体" w:hAnsi="宋体" w:cs="宋体" w:hint="eastAsia"/>
                      <w:color w:val="000000" w:themeColor="text1"/>
                      <w:kern w:val="0"/>
                      <w:sz w:val="24"/>
                    </w:rPr>
                    <w:alias w:val="审议听取的议案和报告_议案和报告的序号"/>
                    <w:tag w:val="_GBC_b89fd0950e824e62b61a7792ec56bda8"/>
                    <w:id w:val="155731718"/>
                    <w:lock w:val="sdtLocked"/>
                  </w:sdtPr>
                  <w:sdtContent>
                    <w:tc>
                      <w:tcPr>
                        <w:tcW w:w="170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5</w:t>
                        </w:r>
                      </w:p>
                    </w:tc>
                  </w:sdtContent>
                </w:sdt>
                <w:sdt>
                  <w:sdtPr>
                    <w:rPr>
                      <w:rFonts w:ascii="宋体" w:hAnsi="宋体" w:cs="宋体" w:hint="eastAsia"/>
                      <w:color w:val="000000" w:themeColor="text1"/>
                      <w:kern w:val="0"/>
                      <w:sz w:val="24"/>
                    </w:rPr>
                    <w:alias w:val="审议听取的议案和报告_议案和报告名称"/>
                    <w:tag w:val="_GBC_a729fa581eac4186b80537c61826f392"/>
                    <w:id w:val="-23713897"/>
                    <w:lock w:val="sdtLocked"/>
                    <w:text/>
                  </w:sdtPr>
                  <w:sdtContent>
                    <w:tc>
                      <w:tcPr>
                        <w:tcW w:w="3264"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关于增加公司注册资本和修改公司章程的议案</w:t>
                        </w:r>
                      </w:p>
                    </w:tc>
                  </w:sdtContent>
                </w:sdt>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108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c>
                  <w:tcPr>
                    <w:tcW w:w="900" w:type="dxa"/>
                    <w:tcMar>
                      <w:top w:w="0" w:type="dxa"/>
                      <w:left w:w="108" w:type="dxa"/>
                      <w:bottom w:w="0" w:type="dxa"/>
                      <w:right w:w="108" w:type="dxa"/>
                    </w:tcMar>
                  </w:tcPr>
                  <w:p w:rsidR="0035343B" w:rsidRPr="00562FFF" w:rsidRDefault="0035343B">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 </w:t>
                    </w:r>
                  </w:p>
                </w:tc>
              </w:tr>
            </w:sdtContent>
          </w:sdt>
        </w:tbl>
        <w:p w:rsidR="003E3A0B" w:rsidRPr="00562FFF" w:rsidRDefault="006619D5">
          <w:pPr>
            <w:widowControl/>
            <w:jc w:val="left"/>
            <w:rPr>
              <w:rFonts w:ascii="宋体" w:hAnsi="宋体" w:cs="宋体"/>
              <w:color w:val="000000" w:themeColor="text1"/>
              <w:kern w:val="0"/>
              <w:sz w:val="24"/>
            </w:rPr>
          </w:pPr>
        </w:p>
      </w:sdtContent>
    </w:sdt>
    <w:p w:rsidR="003E3A0B" w:rsidRPr="00562FFF" w:rsidRDefault="0027276E">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委托人签名（盖章）： 　　　　　　　　受托人签名：</w:t>
      </w:r>
    </w:p>
    <w:p w:rsidR="003E3A0B" w:rsidRPr="00562FFF" w:rsidRDefault="0027276E">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委托人身份证号： 　　　　　　　　　　受托人身份证号：</w:t>
      </w:r>
    </w:p>
    <w:p w:rsidR="003E3A0B" w:rsidRPr="00562FFF" w:rsidRDefault="0027276E">
      <w:pPr>
        <w:widowControl/>
        <w:spacing w:before="100" w:beforeAutospacing="1" w:after="100" w:afterAutospacing="1" w:line="360" w:lineRule="auto"/>
        <w:ind w:firstLine="4320"/>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委托日期：　　年 月 日</w:t>
      </w:r>
    </w:p>
    <w:p w:rsidR="003E3A0B" w:rsidRPr="00562FFF" w:rsidRDefault="0027276E">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备注：</w:t>
      </w:r>
    </w:p>
    <w:p w:rsidR="003E3A0B" w:rsidRPr="00562FFF" w:rsidRDefault="0027276E">
      <w:pPr>
        <w:widowControl/>
        <w:spacing w:before="100" w:beforeAutospacing="1" w:after="100" w:afterAutospacing="1" w:line="360" w:lineRule="auto"/>
        <w:jc w:val="left"/>
        <w:rPr>
          <w:rFonts w:ascii="宋体" w:hAnsi="宋体" w:cs="宋体"/>
          <w:color w:val="000000" w:themeColor="text1"/>
          <w:kern w:val="0"/>
          <w:sz w:val="24"/>
        </w:rPr>
      </w:pPr>
      <w:r w:rsidRPr="00562FFF">
        <w:rPr>
          <w:rFonts w:ascii="宋体" w:hAnsi="宋体" w:cs="宋体" w:hint="eastAsia"/>
          <w:color w:val="000000" w:themeColor="text1"/>
          <w:kern w:val="0"/>
          <w:sz w:val="24"/>
        </w:rPr>
        <w:t>委托人应在委托书中“同意”、“反对”或“弃权”意向中选择一个并打“√”，对于委托人在本授权委托书中未作具体指示的，受托人有权按自己的意愿进行表决。</w:t>
      </w:r>
    </w:p>
    <w:p w:rsidR="0024795F" w:rsidRPr="00562FFF" w:rsidRDefault="0024795F">
      <w:pPr>
        <w:rPr>
          <w:color w:val="000000" w:themeColor="text1"/>
        </w:rPr>
      </w:pPr>
    </w:p>
    <w:sectPr w:rsidR="0024795F" w:rsidRPr="00562FFF" w:rsidSect="00747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A82" w:rsidRDefault="000A5A82" w:rsidP="006E207E">
      <w:r>
        <w:separator/>
      </w:r>
    </w:p>
  </w:endnote>
  <w:endnote w:type="continuationSeparator" w:id="1">
    <w:p w:rsidR="000A5A82" w:rsidRDefault="000A5A82" w:rsidP="006E2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A82" w:rsidRDefault="000A5A82" w:rsidP="006E207E">
      <w:r>
        <w:separator/>
      </w:r>
    </w:p>
  </w:footnote>
  <w:footnote w:type="continuationSeparator" w:id="1">
    <w:p w:rsidR="000A5A82" w:rsidRDefault="000A5A82" w:rsidP="006E2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175A4"/>
    <w:rsid w:val="000203B5"/>
    <w:rsid w:val="00021768"/>
    <w:rsid w:val="00021D88"/>
    <w:rsid w:val="0002217E"/>
    <w:rsid w:val="00023FE2"/>
    <w:rsid w:val="0002425F"/>
    <w:rsid w:val="00024791"/>
    <w:rsid w:val="00025C69"/>
    <w:rsid w:val="00025ECB"/>
    <w:rsid w:val="00026390"/>
    <w:rsid w:val="00027DB6"/>
    <w:rsid w:val="00030427"/>
    <w:rsid w:val="00030B40"/>
    <w:rsid w:val="000316DE"/>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246"/>
    <w:rsid w:val="0005330F"/>
    <w:rsid w:val="00053A64"/>
    <w:rsid w:val="00053A66"/>
    <w:rsid w:val="000547BB"/>
    <w:rsid w:val="0005649D"/>
    <w:rsid w:val="00056C3E"/>
    <w:rsid w:val="0005737F"/>
    <w:rsid w:val="00057954"/>
    <w:rsid w:val="00057AAF"/>
    <w:rsid w:val="00061FE8"/>
    <w:rsid w:val="00062572"/>
    <w:rsid w:val="00065461"/>
    <w:rsid w:val="00065FDF"/>
    <w:rsid w:val="000662F2"/>
    <w:rsid w:val="00067203"/>
    <w:rsid w:val="000676D8"/>
    <w:rsid w:val="00071A1D"/>
    <w:rsid w:val="00071DCE"/>
    <w:rsid w:val="00071DFD"/>
    <w:rsid w:val="00071EFB"/>
    <w:rsid w:val="0007584E"/>
    <w:rsid w:val="00076FA4"/>
    <w:rsid w:val="0007700C"/>
    <w:rsid w:val="00077FEA"/>
    <w:rsid w:val="00081429"/>
    <w:rsid w:val="00082653"/>
    <w:rsid w:val="00083A0C"/>
    <w:rsid w:val="000847A8"/>
    <w:rsid w:val="0008617F"/>
    <w:rsid w:val="000868EB"/>
    <w:rsid w:val="00087245"/>
    <w:rsid w:val="00087441"/>
    <w:rsid w:val="00091E1F"/>
    <w:rsid w:val="00092CE0"/>
    <w:rsid w:val="0009353E"/>
    <w:rsid w:val="00094CB9"/>
    <w:rsid w:val="00095035"/>
    <w:rsid w:val="0009529B"/>
    <w:rsid w:val="0009688B"/>
    <w:rsid w:val="00097314"/>
    <w:rsid w:val="000A0447"/>
    <w:rsid w:val="000A0BA2"/>
    <w:rsid w:val="000A2CC0"/>
    <w:rsid w:val="000A2F81"/>
    <w:rsid w:val="000A48F7"/>
    <w:rsid w:val="000A5A82"/>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33E"/>
    <w:rsid w:val="00142572"/>
    <w:rsid w:val="00142BE7"/>
    <w:rsid w:val="00144132"/>
    <w:rsid w:val="00144A2D"/>
    <w:rsid w:val="001455F7"/>
    <w:rsid w:val="00147203"/>
    <w:rsid w:val="00147460"/>
    <w:rsid w:val="00147BA3"/>
    <w:rsid w:val="001509BD"/>
    <w:rsid w:val="00153A27"/>
    <w:rsid w:val="00154F63"/>
    <w:rsid w:val="00157BC4"/>
    <w:rsid w:val="00160420"/>
    <w:rsid w:val="00160498"/>
    <w:rsid w:val="001612C1"/>
    <w:rsid w:val="0016177C"/>
    <w:rsid w:val="00161C76"/>
    <w:rsid w:val="001645F3"/>
    <w:rsid w:val="00165914"/>
    <w:rsid w:val="00171375"/>
    <w:rsid w:val="00172E82"/>
    <w:rsid w:val="0017373A"/>
    <w:rsid w:val="00173A9C"/>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9B1"/>
    <w:rsid w:val="00197DC8"/>
    <w:rsid w:val="001A05DB"/>
    <w:rsid w:val="001A1C34"/>
    <w:rsid w:val="001A2E2D"/>
    <w:rsid w:val="001A5684"/>
    <w:rsid w:val="001A6EA4"/>
    <w:rsid w:val="001B0861"/>
    <w:rsid w:val="001B11FC"/>
    <w:rsid w:val="001B12C5"/>
    <w:rsid w:val="001B2B1E"/>
    <w:rsid w:val="001B39F3"/>
    <w:rsid w:val="001B61B8"/>
    <w:rsid w:val="001C0B03"/>
    <w:rsid w:val="001C1129"/>
    <w:rsid w:val="001C2826"/>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5DEE"/>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95F"/>
    <w:rsid w:val="00247EED"/>
    <w:rsid w:val="002501CF"/>
    <w:rsid w:val="00252E72"/>
    <w:rsid w:val="00253B81"/>
    <w:rsid w:val="00261C5C"/>
    <w:rsid w:val="00262645"/>
    <w:rsid w:val="00264A3A"/>
    <w:rsid w:val="002652A0"/>
    <w:rsid w:val="00265B1D"/>
    <w:rsid w:val="0026711A"/>
    <w:rsid w:val="00271CD2"/>
    <w:rsid w:val="0027276E"/>
    <w:rsid w:val="00272EC8"/>
    <w:rsid w:val="00272F07"/>
    <w:rsid w:val="00276746"/>
    <w:rsid w:val="00277C1E"/>
    <w:rsid w:val="00280FCB"/>
    <w:rsid w:val="002820C2"/>
    <w:rsid w:val="00282483"/>
    <w:rsid w:val="00282897"/>
    <w:rsid w:val="00284B56"/>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171"/>
    <w:rsid w:val="002A5BD6"/>
    <w:rsid w:val="002A72F8"/>
    <w:rsid w:val="002B0DEC"/>
    <w:rsid w:val="002B12D1"/>
    <w:rsid w:val="002B4266"/>
    <w:rsid w:val="002B5C51"/>
    <w:rsid w:val="002B7FB0"/>
    <w:rsid w:val="002C1A3A"/>
    <w:rsid w:val="002C1FA4"/>
    <w:rsid w:val="002C41DA"/>
    <w:rsid w:val="002C4298"/>
    <w:rsid w:val="002C51A6"/>
    <w:rsid w:val="002C57B3"/>
    <w:rsid w:val="002C5844"/>
    <w:rsid w:val="002C73D0"/>
    <w:rsid w:val="002C7629"/>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6A71"/>
    <w:rsid w:val="003271EF"/>
    <w:rsid w:val="00327868"/>
    <w:rsid w:val="00327B28"/>
    <w:rsid w:val="00327EAD"/>
    <w:rsid w:val="003326D0"/>
    <w:rsid w:val="00336681"/>
    <w:rsid w:val="00336E56"/>
    <w:rsid w:val="0033740B"/>
    <w:rsid w:val="003402FE"/>
    <w:rsid w:val="003408A9"/>
    <w:rsid w:val="00340DE5"/>
    <w:rsid w:val="0034165B"/>
    <w:rsid w:val="00342881"/>
    <w:rsid w:val="003428F3"/>
    <w:rsid w:val="00343689"/>
    <w:rsid w:val="00343874"/>
    <w:rsid w:val="00345DE4"/>
    <w:rsid w:val="00346ADB"/>
    <w:rsid w:val="0035113C"/>
    <w:rsid w:val="00351167"/>
    <w:rsid w:val="00351D43"/>
    <w:rsid w:val="00352FEF"/>
    <w:rsid w:val="0035343B"/>
    <w:rsid w:val="0035344A"/>
    <w:rsid w:val="00353872"/>
    <w:rsid w:val="003544D0"/>
    <w:rsid w:val="003546E8"/>
    <w:rsid w:val="00360302"/>
    <w:rsid w:val="003620D7"/>
    <w:rsid w:val="0036274C"/>
    <w:rsid w:val="0036310B"/>
    <w:rsid w:val="0036331F"/>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08C8"/>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252"/>
    <w:rsid w:val="003A5862"/>
    <w:rsid w:val="003A594F"/>
    <w:rsid w:val="003A6658"/>
    <w:rsid w:val="003B0D8A"/>
    <w:rsid w:val="003B142A"/>
    <w:rsid w:val="003B3B8B"/>
    <w:rsid w:val="003B5C0B"/>
    <w:rsid w:val="003B6F09"/>
    <w:rsid w:val="003B772C"/>
    <w:rsid w:val="003B78CA"/>
    <w:rsid w:val="003C0DA5"/>
    <w:rsid w:val="003C0DF0"/>
    <w:rsid w:val="003C658E"/>
    <w:rsid w:val="003C6D08"/>
    <w:rsid w:val="003C7E81"/>
    <w:rsid w:val="003D098F"/>
    <w:rsid w:val="003D45B3"/>
    <w:rsid w:val="003D4895"/>
    <w:rsid w:val="003D508E"/>
    <w:rsid w:val="003D62C8"/>
    <w:rsid w:val="003D6F4B"/>
    <w:rsid w:val="003D7611"/>
    <w:rsid w:val="003D77F5"/>
    <w:rsid w:val="003D79A1"/>
    <w:rsid w:val="003E0204"/>
    <w:rsid w:val="003E1BD9"/>
    <w:rsid w:val="003E2F2A"/>
    <w:rsid w:val="003E3A0B"/>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60AD"/>
    <w:rsid w:val="004173F1"/>
    <w:rsid w:val="00422FA4"/>
    <w:rsid w:val="00423B5B"/>
    <w:rsid w:val="004240D4"/>
    <w:rsid w:val="00425642"/>
    <w:rsid w:val="00425847"/>
    <w:rsid w:val="00426491"/>
    <w:rsid w:val="00426FFF"/>
    <w:rsid w:val="00427C75"/>
    <w:rsid w:val="004301C8"/>
    <w:rsid w:val="00430B69"/>
    <w:rsid w:val="00432DFB"/>
    <w:rsid w:val="0043478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B56"/>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B2E"/>
    <w:rsid w:val="004B1C50"/>
    <w:rsid w:val="004B2150"/>
    <w:rsid w:val="004B35E5"/>
    <w:rsid w:val="004B595E"/>
    <w:rsid w:val="004B6C20"/>
    <w:rsid w:val="004B6EAD"/>
    <w:rsid w:val="004B744D"/>
    <w:rsid w:val="004C2BCE"/>
    <w:rsid w:val="004C2C49"/>
    <w:rsid w:val="004C2F27"/>
    <w:rsid w:val="004C3788"/>
    <w:rsid w:val="004C5859"/>
    <w:rsid w:val="004C6BBA"/>
    <w:rsid w:val="004D03C7"/>
    <w:rsid w:val="004D052A"/>
    <w:rsid w:val="004D218D"/>
    <w:rsid w:val="004D4A66"/>
    <w:rsid w:val="004D55A9"/>
    <w:rsid w:val="004D76A4"/>
    <w:rsid w:val="004E05B1"/>
    <w:rsid w:val="004E0E74"/>
    <w:rsid w:val="004E1E4A"/>
    <w:rsid w:val="004E1F8C"/>
    <w:rsid w:val="004E3A11"/>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11F9"/>
    <w:rsid w:val="005218D5"/>
    <w:rsid w:val="00522377"/>
    <w:rsid w:val="00522E27"/>
    <w:rsid w:val="0052353F"/>
    <w:rsid w:val="00525C64"/>
    <w:rsid w:val="00526671"/>
    <w:rsid w:val="00526CE7"/>
    <w:rsid w:val="0052731E"/>
    <w:rsid w:val="00530B9D"/>
    <w:rsid w:val="00530BC3"/>
    <w:rsid w:val="00533981"/>
    <w:rsid w:val="005348E1"/>
    <w:rsid w:val="0053497E"/>
    <w:rsid w:val="00536804"/>
    <w:rsid w:val="00536BBF"/>
    <w:rsid w:val="00537B16"/>
    <w:rsid w:val="00537CD7"/>
    <w:rsid w:val="00540075"/>
    <w:rsid w:val="005411E9"/>
    <w:rsid w:val="00541652"/>
    <w:rsid w:val="00541D93"/>
    <w:rsid w:val="00544218"/>
    <w:rsid w:val="005443EB"/>
    <w:rsid w:val="00545F18"/>
    <w:rsid w:val="005465C2"/>
    <w:rsid w:val="0055150E"/>
    <w:rsid w:val="0055573D"/>
    <w:rsid w:val="00555DF9"/>
    <w:rsid w:val="00556E07"/>
    <w:rsid w:val="00557681"/>
    <w:rsid w:val="00560B7B"/>
    <w:rsid w:val="00560BCA"/>
    <w:rsid w:val="00561909"/>
    <w:rsid w:val="00561A5A"/>
    <w:rsid w:val="00562FFF"/>
    <w:rsid w:val="005633F3"/>
    <w:rsid w:val="00563756"/>
    <w:rsid w:val="005658C9"/>
    <w:rsid w:val="00570575"/>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1858"/>
    <w:rsid w:val="005A21C3"/>
    <w:rsid w:val="005A21C7"/>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50F6"/>
    <w:rsid w:val="005D7A1B"/>
    <w:rsid w:val="005D7A48"/>
    <w:rsid w:val="005D7D35"/>
    <w:rsid w:val="005E05A5"/>
    <w:rsid w:val="005E0600"/>
    <w:rsid w:val="005E0636"/>
    <w:rsid w:val="005E215E"/>
    <w:rsid w:val="005E239E"/>
    <w:rsid w:val="005E458E"/>
    <w:rsid w:val="005E4745"/>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19D5"/>
    <w:rsid w:val="00665688"/>
    <w:rsid w:val="00667F58"/>
    <w:rsid w:val="00670C71"/>
    <w:rsid w:val="00670CC2"/>
    <w:rsid w:val="00670D7F"/>
    <w:rsid w:val="00672809"/>
    <w:rsid w:val="006748C4"/>
    <w:rsid w:val="00676195"/>
    <w:rsid w:val="006775D3"/>
    <w:rsid w:val="00680FF5"/>
    <w:rsid w:val="00681310"/>
    <w:rsid w:val="00682137"/>
    <w:rsid w:val="00684995"/>
    <w:rsid w:val="00686268"/>
    <w:rsid w:val="006864E7"/>
    <w:rsid w:val="006866CD"/>
    <w:rsid w:val="006901AE"/>
    <w:rsid w:val="00690B5F"/>
    <w:rsid w:val="00691573"/>
    <w:rsid w:val="00692532"/>
    <w:rsid w:val="006928D8"/>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19F7"/>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260"/>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6E53"/>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6AD3"/>
    <w:rsid w:val="0077765B"/>
    <w:rsid w:val="00780AC4"/>
    <w:rsid w:val="00780BF9"/>
    <w:rsid w:val="007827EF"/>
    <w:rsid w:val="00782A89"/>
    <w:rsid w:val="0078699B"/>
    <w:rsid w:val="00787BAA"/>
    <w:rsid w:val="00793254"/>
    <w:rsid w:val="007951BF"/>
    <w:rsid w:val="00797A1D"/>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058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546"/>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27CF8"/>
    <w:rsid w:val="00833074"/>
    <w:rsid w:val="0083307E"/>
    <w:rsid w:val="008337C8"/>
    <w:rsid w:val="00834B28"/>
    <w:rsid w:val="00835EF7"/>
    <w:rsid w:val="008367F5"/>
    <w:rsid w:val="00842FE9"/>
    <w:rsid w:val="008435E0"/>
    <w:rsid w:val="00843600"/>
    <w:rsid w:val="00843C23"/>
    <w:rsid w:val="008442E4"/>
    <w:rsid w:val="0084508B"/>
    <w:rsid w:val="008504E8"/>
    <w:rsid w:val="00852524"/>
    <w:rsid w:val="008531D2"/>
    <w:rsid w:val="00854189"/>
    <w:rsid w:val="00857BD1"/>
    <w:rsid w:val="00861AE5"/>
    <w:rsid w:val="0086206F"/>
    <w:rsid w:val="00862EC3"/>
    <w:rsid w:val="00863210"/>
    <w:rsid w:val="008652D2"/>
    <w:rsid w:val="00872682"/>
    <w:rsid w:val="00872E47"/>
    <w:rsid w:val="00873231"/>
    <w:rsid w:val="0087421A"/>
    <w:rsid w:val="008745AD"/>
    <w:rsid w:val="00874B34"/>
    <w:rsid w:val="008823DB"/>
    <w:rsid w:val="00882A83"/>
    <w:rsid w:val="00883BED"/>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5B1E"/>
    <w:rsid w:val="008A641D"/>
    <w:rsid w:val="008A6969"/>
    <w:rsid w:val="008A75A6"/>
    <w:rsid w:val="008B17EC"/>
    <w:rsid w:val="008B1D61"/>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3AE6"/>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219"/>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AAD"/>
    <w:rsid w:val="009A2DEB"/>
    <w:rsid w:val="009A3579"/>
    <w:rsid w:val="009A4153"/>
    <w:rsid w:val="009A47EF"/>
    <w:rsid w:val="009A48D0"/>
    <w:rsid w:val="009A4B50"/>
    <w:rsid w:val="009A6874"/>
    <w:rsid w:val="009A6D97"/>
    <w:rsid w:val="009B026F"/>
    <w:rsid w:val="009B15EC"/>
    <w:rsid w:val="009B15F2"/>
    <w:rsid w:val="009B1F80"/>
    <w:rsid w:val="009B2016"/>
    <w:rsid w:val="009B2801"/>
    <w:rsid w:val="009B41A7"/>
    <w:rsid w:val="009B588F"/>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73"/>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9F71ED"/>
    <w:rsid w:val="00A048B3"/>
    <w:rsid w:val="00A06503"/>
    <w:rsid w:val="00A06ABF"/>
    <w:rsid w:val="00A06C7A"/>
    <w:rsid w:val="00A10C5C"/>
    <w:rsid w:val="00A12900"/>
    <w:rsid w:val="00A149DC"/>
    <w:rsid w:val="00A15F9E"/>
    <w:rsid w:val="00A2244E"/>
    <w:rsid w:val="00A22459"/>
    <w:rsid w:val="00A23612"/>
    <w:rsid w:val="00A23BC0"/>
    <w:rsid w:val="00A24451"/>
    <w:rsid w:val="00A24477"/>
    <w:rsid w:val="00A24E72"/>
    <w:rsid w:val="00A3014C"/>
    <w:rsid w:val="00A304A8"/>
    <w:rsid w:val="00A30569"/>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2F7F"/>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5D"/>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49BC"/>
    <w:rsid w:val="00AE60F6"/>
    <w:rsid w:val="00AF17F9"/>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23F2"/>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95C"/>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6628"/>
    <w:rsid w:val="00B97B6F"/>
    <w:rsid w:val="00B97E3A"/>
    <w:rsid w:val="00BA07DF"/>
    <w:rsid w:val="00BA08A6"/>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09A"/>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D6922"/>
    <w:rsid w:val="00BE17F4"/>
    <w:rsid w:val="00BE2211"/>
    <w:rsid w:val="00BE22B3"/>
    <w:rsid w:val="00BE422C"/>
    <w:rsid w:val="00BE614C"/>
    <w:rsid w:val="00BF240D"/>
    <w:rsid w:val="00BF351E"/>
    <w:rsid w:val="00BF4B09"/>
    <w:rsid w:val="00BF5475"/>
    <w:rsid w:val="00BF60FE"/>
    <w:rsid w:val="00C00451"/>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2F9"/>
    <w:rsid w:val="00C52CDB"/>
    <w:rsid w:val="00C52D17"/>
    <w:rsid w:val="00C533D6"/>
    <w:rsid w:val="00C545D0"/>
    <w:rsid w:val="00C5591C"/>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B77"/>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370"/>
    <w:rsid w:val="00D11861"/>
    <w:rsid w:val="00D11CA0"/>
    <w:rsid w:val="00D11D57"/>
    <w:rsid w:val="00D11FDA"/>
    <w:rsid w:val="00D12105"/>
    <w:rsid w:val="00D13567"/>
    <w:rsid w:val="00D15067"/>
    <w:rsid w:val="00D161C1"/>
    <w:rsid w:val="00D16499"/>
    <w:rsid w:val="00D1749A"/>
    <w:rsid w:val="00D17D71"/>
    <w:rsid w:val="00D20E8A"/>
    <w:rsid w:val="00D2125F"/>
    <w:rsid w:val="00D2146D"/>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4F69"/>
    <w:rsid w:val="00D4769D"/>
    <w:rsid w:val="00D47914"/>
    <w:rsid w:val="00D50748"/>
    <w:rsid w:val="00D51538"/>
    <w:rsid w:val="00D526AB"/>
    <w:rsid w:val="00D534D1"/>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1A60"/>
    <w:rsid w:val="00D7226B"/>
    <w:rsid w:val="00D72C3E"/>
    <w:rsid w:val="00D73CC8"/>
    <w:rsid w:val="00D74508"/>
    <w:rsid w:val="00D74789"/>
    <w:rsid w:val="00D74EC6"/>
    <w:rsid w:val="00D75432"/>
    <w:rsid w:val="00D75642"/>
    <w:rsid w:val="00D75AC4"/>
    <w:rsid w:val="00D83665"/>
    <w:rsid w:val="00D83B77"/>
    <w:rsid w:val="00D86A1A"/>
    <w:rsid w:val="00D8733F"/>
    <w:rsid w:val="00D87DC1"/>
    <w:rsid w:val="00D90BF9"/>
    <w:rsid w:val="00D92545"/>
    <w:rsid w:val="00D92F53"/>
    <w:rsid w:val="00D930AB"/>
    <w:rsid w:val="00D9330E"/>
    <w:rsid w:val="00D9346E"/>
    <w:rsid w:val="00D94734"/>
    <w:rsid w:val="00D958A0"/>
    <w:rsid w:val="00D96C32"/>
    <w:rsid w:val="00DA3518"/>
    <w:rsid w:val="00DA357E"/>
    <w:rsid w:val="00DA3E29"/>
    <w:rsid w:val="00DA40EF"/>
    <w:rsid w:val="00DA5B2E"/>
    <w:rsid w:val="00DA6098"/>
    <w:rsid w:val="00DA7208"/>
    <w:rsid w:val="00DB4427"/>
    <w:rsid w:val="00DB4607"/>
    <w:rsid w:val="00DB54DA"/>
    <w:rsid w:val="00DB70ED"/>
    <w:rsid w:val="00DB748A"/>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1B0B"/>
    <w:rsid w:val="00DE228B"/>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1EB4"/>
    <w:rsid w:val="00E42560"/>
    <w:rsid w:val="00E42AED"/>
    <w:rsid w:val="00E42C7F"/>
    <w:rsid w:val="00E42FB5"/>
    <w:rsid w:val="00E43282"/>
    <w:rsid w:val="00E44F43"/>
    <w:rsid w:val="00E45132"/>
    <w:rsid w:val="00E5141A"/>
    <w:rsid w:val="00E51DC2"/>
    <w:rsid w:val="00E55C6E"/>
    <w:rsid w:val="00E5608B"/>
    <w:rsid w:val="00E61888"/>
    <w:rsid w:val="00E61E08"/>
    <w:rsid w:val="00E64429"/>
    <w:rsid w:val="00E66BBC"/>
    <w:rsid w:val="00E670C5"/>
    <w:rsid w:val="00E67A19"/>
    <w:rsid w:val="00E711DA"/>
    <w:rsid w:val="00E720F4"/>
    <w:rsid w:val="00E72E25"/>
    <w:rsid w:val="00E74F16"/>
    <w:rsid w:val="00E767FE"/>
    <w:rsid w:val="00E76AA4"/>
    <w:rsid w:val="00E7715F"/>
    <w:rsid w:val="00E773DC"/>
    <w:rsid w:val="00E810AC"/>
    <w:rsid w:val="00E815EA"/>
    <w:rsid w:val="00E82221"/>
    <w:rsid w:val="00E828AC"/>
    <w:rsid w:val="00E832B5"/>
    <w:rsid w:val="00E83861"/>
    <w:rsid w:val="00E8447B"/>
    <w:rsid w:val="00E85FB5"/>
    <w:rsid w:val="00E872E7"/>
    <w:rsid w:val="00E87CC3"/>
    <w:rsid w:val="00E90AC5"/>
    <w:rsid w:val="00E9210B"/>
    <w:rsid w:val="00E9455B"/>
    <w:rsid w:val="00E94E2F"/>
    <w:rsid w:val="00E951FA"/>
    <w:rsid w:val="00E96403"/>
    <w:rsid w:val="00E96614"/>
    <w:rsid w:val="00E979DC"/>
    <w:rsid w:val="00EA39AB"/>
    <w:rsid w:val="00EA4098"/>
    <w:rsid w:val="00EA4CD3"/>
    <w:rsid w:val="00EA4FFB"/>
    <w:rsid w:val="00EA6BEE"/>
    <w:rsid w:val="00EA7A01"/>
    <w:rsid w:val="00EA7C82"/>
    <w:rsid w:val="00EB02AC"/>
    <w:rsid w:val="00EB154B"/>
    <w:rsid w:val="00EB1E08"/>
    <w:rsid w:val="00EB234D"/>
    <w:rsid w:val="00EB3A6C"/>
    <w:rsid w:val="00EB4A54"/>
    <w:rsid w:val="00EB5C44"/>
    <w:rsid w:val="00EB5FE0"/>
    <w:rsid w:val="00EB7040"/>
    <w:rsid w:val="00EC1338"/>
    <w:rsid w:val="00EC185B"/>
    <w:rsid w:val="00EC2A13"/>
    <w:rsid w:val="00EC428E"/>
    <w:rsid w:val="00EC5952"/>
    <w:rsid w:val="00EC6181"/>
    <w:rsid w:val="00ED1087"/>
    <w:rsid w:val="00ED11FC"/>
    <w:rsid w:val="00ED3E80"/>
    <w:rsid w:val="00ED4630"/>
    <w:rsid w:val="00ED5F86"/>
    <w:rsid w:val="00ED6614"/>
    <w:rsid w:val="00ED67DC"/>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EF7382"/>
    <w:rsid w:val="00F00F7F"/>
    <w:rsid w:val="00F02283"/>
    <w:rsid w:val="00F02848"/>
    <w:rsid w:val="00F029A8"/>
    <w:rsid w:val="00F02FE6"/>
    <w:rsid w:val="00F03140"/>
    <w:rsid w:val="00F03447"/>
    <w:rsid w:val="00F05861"/>
    <w:rsid w:val="00F060DF"/>
    <w:rsid w:val="00F071E1"/>
    <w:rsid w:val="00F0779A"/>
    <w:rsid w:val="00F119AC"/>
    <w:rsid w:val="00F135AB"/>
    <w:rsid w:val="00F14839"/>
    <w:rsid w:val="00F14B55"/>
    <w:rsid w:val="00F154D3"/>
    <w:rsid w:val="00F1700E"/>
    <w:rsid w:val="00F1788A"/>
    <w:rsid w:val="00F2023C"/>
    <w:rsid w:val="00F21236"/>
    <w:rsid w:val="00F23425"/>
    <w:rsid w:val="00F244D4"/>
    <w:rsid w:val="00F244DA"/>
    <w:rsid w:val="00F2478C"/>
    <w:rsid w:val="00F26062"/>
    <w:rsid w:val="00F262FE"/>
    <w:rsid w:val="00F326AA"/>
    <w:rsid w:val="00F330F8"/>
    <w:rsid w:val="00F34534"/>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47F"/>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5F02"/>
    <w:rsid w:val="00FF6130"/>
    <w:rsid w:val="00FF6A53"/>
    <w:rsid w:val="00FF7E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 w:type="paragraph" w:styleId="aa">
    <w:name w:val="Date"/>
    <w:basedOn w:val="a"/>
    <w:next w:val="a"/>
    <w:link w:val="Char3"/>
    <w:uiPriority w:val="99"/>
    <w:semiHidden/>
    <w:unhideWhenUsed/>
    <w:rsid w:val="0027276E"/>
    <w:pPr>
      <w:ind w:leftChars="2500" w:left="100"/>
    </w:pPr>
  </w:style>
  <w:style w:type="character" w:customStyle="1" w:styleId="Char3">
    <w:name w:val="日期 Char"/>
    <w:basedOn w:val="a0"/>
    <w:link w:val="aa"/>
    <w:uiPriority w:val="99"/>
    <w:semiHidden/>
    <w:rsid w:val="002727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u w:val="single"/>
            </w:rPr>
            <w:t xml:space="preserve">　　　</w:t>
          </w:r>
        </w:p>
      </w:docPartBody>
    </w:docPart>
    <w:docPart>
      <w:docPartPr>
        <w:name w:val="DefaultPlaceholder_1081868574"/>
        <w:category>
          <w:name w:val="常规"/>
          <w:gallery w:val="placeholder"/>
        </w:category>
        <w:types>
          <w:type w:val="bbPlcHdr"/>
        </w:types>
        <w:behaviors>
          <w:behavior w:val="content"/>
        </w:behaviors>
        <w:guid w:val="{BD72B3FB-BB6E-45FD-9F05-01EA22178925}"/>
      </w:docPartPr>
      <w:docPartBody>
        <w:p w:rsidR="00CA28C0" w:rsidRDefault="00A169F2">
          <w:r w:rsidRPr="000232F2">
            <w:rPr>
              <w:rStyle w:val="a3"/>
              <w:rFonts w:hint="eastAsia"/>
            </w:rPr>
            <w:t>单击此处输入文字。</w:t>
          </w:r>
        </w:p>
      </w:docPartBody>
    </w:docPart>
    <w:docPart>
      <w:docPartPr>
        <w:name w:val="776052EA74C040C4BDA3573C78A6B37B"/>
        <w:category>
          <w:name w:val="常规"/>
          <w:gallery w:val="placeholder"/>
        </w:category>
        <w:types>
          <w:type w:val="bbPlcHdr"/>
        </w:types>
        <w:behaviors>
          <w:behavior w:val="content"/>
        </w:behaviors>
        <w:guid w:val="{73F24000-9409-400B-9D9C-F9C2F3DEAA1C}"/>
      </w:docPartPr>
      <w:docPartBody>
        <w:p w:rsidR="00CA28C0" w:rsidRDefault="00A169F2" w:rsidP="00A169F2">
          <w:pPr>
            <w:pStyle w:val="776052EA74C040C4BDA3573C78A6B37B"/>
          </w:pPr>
          <w:r w:rsidRPr="00C62205">
            <w:rPr>
              <w:rStyle w:val="a3"/>
              <w:rFonts w:hint="eastAsia"/>
              <w:u w:val="single"/>
            </w:rPr>
            <w:t xml:space="preserve">　　　</w:t>
          </w:r>
        </w:p>
      </w:docPartBody>
    </w:docPart>
    <w:docPart>
      <w:docPartPr>
        <w:name w:val="12EBD20CED184F76B35F469D0F1313B0"/>
        <w:category>
          <w:name w:val="常规"/>
          <w:gallery w:val="placeholder"/>
        </w:category>
        <w:types>
          <w:type w:val="bbPlcHdr"/>
        </w:types>
        <w:behaviors>
          <w:behavior w:val="content"/>
        </w:behaviors>
        <w:guid w:val="{27A675D2-6758-4E6B-8725-FE20B96F52CE}"/>
      </w:docPartPr>
      <w:docPartBody>
        <w:p w:rsidR="007A5F05" w:rsidRDefault="006E4BE9" w:rsidP="006E4BE9">
          <w:pPr>
            <w:pStyle w:val="12EBD20CED184F76B35F469D0F1313B0"/>
          </w:pPr>
          <w:r w:rsidRPr="00C62205">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0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C47"/>
    <w:rsid w:val="00007400"/>
    <w:rsid w:val="0001565B"/>
    <w:rsid w:val="00016E1A"/>
    <w:rsid w:val="00022C9A"/>
    <w:rsid w:val="00027E11"/>
    <w:rsid w:val="00050A75"/>
    <w:rsid w:val="00061347"/>
    <w:rsid w:val="000A57E3"/>
    <w:rsid w:val="000B5888"/>
    <w:rsid w:val="000C4398"/>
    <w:rsid w:val="000C4721"/>
    <w:rsid w:val="000C696C"/>
    <w:rsid w:val="000D3345"/>
    <w:rsid w:val="000D3FDD"/>
    <w:rsid w:val="000D6E1B"/>
    <w:rsid w:val="000D7806"/>
    <w:rsid w:val="000E7A86"/>
    <w:rsid w:val="001212EA"/>
    <w:rsid w:val="00125A19"/>
    <w:rsid w:val="00131339"/>
    <w:rsid w:val="00135750"/>
    <w:rsid w:val="00157DBA"/>
    <w:rsid w:val="001647E5"/>
    <w:rsid w:val="00170888"/>
    <w:rsid w:val="00183E68"/>
    <w:rsid w:val="00185FD2"/>
    <w:rsid w:val="001B24DB"/>
    <w:rsid w:val="001B70B3"/>
    <w:rsid w:val="001C6F23"/>
    <w:rsid w:val="001D1DD1"/>
    <w:rsid w:val="001D3CBC"/>
    <w:rsid w:val="001E61E1"/>
    <w:rsid w:val="001F6A3E"/>
    <w:rsid w:val="00202D18"/>
    <w:rsid w:val="00204A92"/>
    <w:rsid w:val="002340EB"/>
    <w:rsid w:val="00237C1E"/>
    <w:rsid w:val="00252884"/>
    <w:rsid w:val="00260E42"/>
    <w:rsid w:val="0027204F"/>
    <w:rsid w:val="0028339E"/>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6DC5"/>
    <w:rsid w:val="00487183"/>
    <w:rsid w:val="004879E6"/>
    <w:rsid w:val="004A11DC"/>
    <w:rsid w:val="004B4D23"/>
    <w:rsid w:val="004D4C15"/>
    <w:rsid w:val="004E516C"/>
    <w:rsid w:val="004F0A69"/>
    <w:rsid w:val="0050738C"/>
    <w:rsid w:val="005226AF"/>
    <w:rsid w:val="00532CFC"/>
    <w:rsid w:val="0054176A"/>
    <w:rsid w:val="00552D4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B3B"/>
    <w:rsid w:val="00690FF7"/>
    <w:rsid w:val="00695EE9"/>
    <w:rsid w:val="00697AD6"/>
    <w:rsid w:val="006A79FC"/>
    <w:rsid w:val="006B4682"/>
    <w:rsid w:val="006C350B"/>
    <w:rsid w:val="006D0009"/>
    <w:rsid w:val="006D669D"/>
    <w:rsid w:val="006E4BE9"/>
    <w:rsid w:val="006F44F3"/>
    <w:rsid w:val="00705189"/>
    <w:rsid w:val="00705241"/>
    <w:rsid w:val="00706643"/>
    <w:rsid w:val="0074136B"/>
    <w:rsid w:val="007752EC"/>
    <w:rsid w:val="00787788"/>
    <w:rsid w:val="007979EE"/>
    <w:rsid w:val="007A5F05"/>
    <w:rsid w:val="007B3DAC"/>
    <w:rsid w:val="007E275B"/>
    <w:rsid w:val="007E464C"/>
    <w:rsid w:val="007E64AD"/>
    <w:rsid w:val="007F1CAE"/>
    <w:rsid w:val="007F4300"/>
    <w:rsid w:val="00806832"/>
    <w:rsid w:val="008107C5"/>
    <w:rsid w:val="008349E0"/>
    <w:rsid w:val="00863AA6"/>
    <w:rsid w:val="00876F04"/>
    <w:rsid w:val="00886E21"/>
    <w:rsid w:val="00896125"/>
    <w:rsid w:val="008A2A15"/>
    <w:rsid w:val="008A74BD"/>
    <w:rsid w:val="008A7867"/>
    <w:rsid w:val="008B16A9"/>
    <w:rsid w:val="008F50AB"/>
    <w:rsid w:val="00900DA8"/>
    <w:rsid w:val="00901A28"/>
    <w:rsid w:val="0090227C"/>
    <w:rsid w:val="00912516"/>
    <w:rsid w:val="00951B36"/>
    <w:rsid w:val="00952A93"/>
    <w:rsid w:val="009637BB"/>
    <w:rsid w:val="0097542F"/>
    <w:rsid w:val="00980A5B"/>
    <w:rsid w:val="00982D15"/>
    <w:rsid w:val="009B35CB"/>
    <w:rsid w:val="009F2E11"/>
    <w:rsid w:val="009F522D"/>
    <w:rsid w:val="009F6265"/>
    <w:rsid w:val="00A00F2C"/>
    <w:rsid w:val="00A014BE"/>
    <w:rsid w:val="00A14DC9"/>
    <w:rsid w:val="00A169F2"/>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BF37AF"/>
    <w:rsid w:val="00C03F0E"/>
    <w:rsid w:val="00C31E30"/>
    <w:rsid w:val="00C52D71"/>
    <w:rsid w:val="00C52D85"/>
    <w:rsid w:val="00C623B2"/>
    <w:rsid w:val="00C673EB"/>
    <w:rsid w:val="00C67F08"/>
    <w:rsid w:val="00C90AC4"/>
    <w:rsid w:val="00CA28C0"/>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286"/>
    <w:rsid w:val="00DB77A8"/>
    <w:rsid w:val="00DD0C62"/>
    <w:rsid w:val="00DD1AEB"/>
    <w:rsid w:val="00DE0970"/>
    <w:rsid w:val="00DE3A1A"/>
    <w:rsid w:val="00DE3D64"/>
    <w:rsid w:val="00DE7821"/>
    <w:rsid w:val="00DF4DF4"/>
    <w:rsid w:val="00E3111F"/>
    <w:rsid w:val="00E32CCE"/>
    <w:rsid w:val="00E33E5E"/>
    <w:rsid w:val="00E46093"/>
    <w:rsid w:val="00E6071C"/>
    <w:rsid w:val="00E67DBC"/>
    <w:rsid w:val="00E73700"/>
    <w:rsid w:val="00E767F8"/>
    <w:rsid w:val="00E834CF"/>
    <w:rsid w:val="00E858B1"/>
    <w:rsid w:val="00E95A8E"/>
    <w:rsid w:val="00EB23EA"/>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451"/>
    <w:rsid w:val="00FC7A13"/>
    <w:rsid w:val="00FE14A8"/>
    <w:rsid w:val="00FF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4BE9"/>
  </w:style>
  <w:style w:type="paragraph" w:customStyle="1" w:styleId="C60F477944184FC7B8EFBDE66A820412">
    <w:name w:val="C60F477944184FC7B8EFBDE66A820412"/>
    <w:rsid w:val="0097542F"/>
    <w:pPr>
      <w:widowControl w:val="0"/>
      <w:jc w:val="both"/>
    </w:pPr>
  </w:style>
  <w:style w:type="paragraph" w:customStyle="1" w:styleId="45E5D1533A8046FA809769661AA056FB">
    <w:name w:val="45E5D1533A8046FA809769661AA056FB"/>
    <w:rsid w:val="0097542F"/>
    <w:pPr>
      <w:widowControl w:val="0"/>
      <w:jc w:val="both"/>
    </w:pPr>
  </w:style>
  <w:style w:type="paragraph" w:customStyle="1" w:styleId="E928B597BAAE4331A18170C0C2A8224D">
    <w:name w:val="E928B597BAAE4331A18170C0C2A8224D"/>
    <w:rsid w:val="0097542F"/>
    <w:pPr>
      <w:widowControl w:val="0"/>
      <w:jc w:val="both"/>
    </w:pPr>
  </w:style>
  <w:style w:type="paragraph" w:customStyle="1" w:styleId="6FB1D6518E4C45D9AE25CB87C726A13A">
    <w:name w:val="6FB1D6518E4C45D9AE25CB87C726A13A"/>
    <w:rsid w:val="0097542F"/>
    <w:pPr>
      <w:widowControl w:val="0"/>
      <w:jc w:val="both"/>
    </w:pPr>
  </w:style>
  <w:style w:type="paragraph" w:customStyle="1" w:styleId="3E791CF74BF340FB87435A076EC5E4C4">
    <w:name w:val="3E791CF74BF340FB87435A076EC5E4C4"/>
    <w:rsid w:val="0097542F"/>
    <w:pPr>
      <w:widowControl w:val="0"/>
      <w:jc w:val="both"/>
    </w:pPr>
  </w:style>
  <w:style w:type="paragraph" w:customStyle="1" w:styleId="E117759C08854E6EAE838EFDFD7CF1A4">
    <w:name w:val="E117759C08854E6EAE838EFDFD7CF1A4"/>
    <w:rsid w:val="0097542F"/>
    <w:pPr>
      <w:widowControl w:val="0"/>
      <w:jc w:val="both"/>
    </w:pPr>
  </w:style>
  <w:style w:type="paragraph" w:customStyle="1" w:styleId="883F6AA676A645499C279A345A993AD2">
    <w:name w:val="883F6AA676A645499C279A345A993AD2"/>
    <w:rsid w:val="0097542F"/>
    <w:pPr>
      <w:widowControl w:val="0"/>
      <w:jc w:val="both"/>
    </w:pPr>
  </w:style>
  <w:style w:type="paragraph" w:customStyle="1" w:styleId="011A2950DEF04A539611B65996EE8B70">
    <w:name w:val="011A2950DEF04A539611B65996EE8B70"/>
    <w:rsid w:val="0097542F"/>
    <w:pPr>
      <w:widowControl w:val="0"/>
      <w:jc w:val="both"/>
    </w:pPr>
  </w:style>
  <w:style w:type="paragraph" w:customStyle="1" w:styleId="BE9AB0074BA04AEF9F19966867C251E2">
    <w:name w:val="BE9AB0074BA04AEF9F19966867C251E2"/>
    <w:rsid w:val="0097542F"/>
    <w:pPr>
      <w:widowControl w:val="0"/>
      <w:jc w:val="both"/>
    </w:pPr>
  </w:style>
  <w:style w:type="paragraph" w:customStyle="1" w:styleId="08854976A6D243B98398BDF409AEBC43">
    <w:name w:val="08854976A6D243B98398BDF409AEBC43"/>
    <w:rsid w:val="0097542F"/>
    <w:pPr>
      <w:widowControl w:val="0"/>
      <w:jc w:val="both"/>
    </w:pPr>
  </w:style>
  <w:style w:type="paragraph" w:customStyle="1" w:styleId="D8FC690184A44523A283DE26BF241C51">
    <w:name w:val="D8FC690184A44523A283DE26BF241C51"/>
    <w:rsid w:val="0097542F"/>
    <w:pPr>
      <w:widowControl w:val="0"/>
      <w:jc w:val="both"/>
    </w:pPr>
  </w:style>
  <w:style w:type="paragraph" w:customStyle="1" w:styleId="050967CCE902477888870F54DED429E0">
    <w:name w:val="050967CCE902477888870F54DED429E0"/>
    <w:rsid w:val="0097542F"/>
    <w:pPr>
      <w:widowControl w:val="0"/>
      <w:jc w:val="both"/>
    </w:pPr>
  </w:style>
  <w:style w:type="paragraph" w:customStyle="1" w:styleId="9E2B5FAE38F741329047F1DCFFBE8F2C">
    <w:name w:val="9E2B5FAE38F741329047F1DCFFBE8F2C"/>
    <w:rsid w:val="0097542F"/>
    <w:pPr>
      <w:widowControl w:val="0"/>
      <w:jc w:val="both"/>
    </w:pPr>
  </w:style>
  <w:style w:type="paragraph" w:customStyle="1" w:styleId="5601872BEB8947BB96B09DD4F4319E35">
    <w:name w:val="5601872BEB8947BB96B09DD4F4319E35"/>
    <w:rsid w:val="0097542F"/>
    <w:pPr>
      <w:widowControl w:val="0"/>
      <w:jc w:val="both"/>
    </w:pPr>
  </w:style>
  <w:style w:type="paragraph" w:customStyle="1" w:styleId="954AC7D25F6644F39CEA660545491BF5">
    <w:name w:val="954AC7D25F6644F39CEA660545491BF5"/>
    <w:rsid w:val="0097542F"/>
    <w:pPr>
      <w:widowControl w:val="0"/>
      <w:jc w:val="both"/>
    </w:pPr>
  </w:style>
  <w:style w:type="paragraph" w:customStyle="1" w:styleId="1A2B47BC34F243FA9A5517801DCAB6F5">
    <w:name w:val="1A2B47BC34F243FA9A5517801DCAB6F5"/>
    <w:rsid w:val="0097542F"/>
    <w:pPr>
      <w:widowControl w:val="0"/>
      <w:jc w:val="both"/>
    </w:pPr>
  </w:style>
  <w:style w:type="paragraph" w:customStyle="1" w:styleId="A30C5F14F52E46529D7099C85C533ED8">
    <w:name w:val="A30C5F14F52E46529D7099C85C533ED8"/>
    <w:rsid w:val="0097542F"/>
    <w:pPr>
      <w:widowControl w:val="0"/>
      <w:jc w:val="both"/>
    </w:pPr>
  </w:style>
  <w:style w:type="paragraph" w:customStyle="1" w:styleId="92EC0192657E4705AF073AE4F72649FD">
    <w:name w:val="92EC0192657E4705AF073AE4F72649FD"/>
    <w:rsid w:val="0097542F"/>
    <w:pPr>
      <w:widowControl w:val="0"/>
      <w:jc w:val="both"/>
    </w:pPr>
  </w:style>
  <w:style w:type="paragraph" w:customStyle="1" w:styleId="34DB602853BD4102A48D138D8B1AEDEC">
    <w:name w:val="34DB602853BD4102A48D138D8B1AEDEC"/>
    <w:rsid w:val="0097542F"/>
    <w:pPr>
      <w:widowControl w:val="0"/>
      <w:jc w:val="both"/>
    </w:pPr>
  </w:style>
  <w:style w:type="paragraph" w:customStyle="1" w:styleId="8F64E83A46A2414F952422F1DFC58F8E">
    <w:name w:val="8F64E83A46A2414F952422F1DFC58F8E"/>
    <w:rsid w:val="0097542F"/>
    <w:pPr>
      <w:widowControl w:val="0"/>
      <w:jc w:val="both"/>
    </w:pPr>
  </w:style>
  <w:style w:type="paragraph" w:customStyle="1" w:styleId="24DB09DA1A26457DAE4911106D756997">
    <w:name w:val="24DB09DA1A26457DAE4911106D756997"/>
    <w:rsid w:val="0097542F"/>
    <w:pPr>
      <w:widowControl w:val="0"/>
      <w:jc w:val="both"/>
    </w:pPr>
  </w:style>
  <w:style w:type="paragraph" w:customStyle="1" w:styleId="AE04C6FE10AB4B2AB20336117B945CE2">
    <w:name w:val="AE04C6FE10AB4B2AB20336117B945CE2"/>
    <w:rsid w:val="0097542F"/>
    <w:pPr>
      <w:widowControl w:val="0"/>
      <w:jc w:val="both"/>
    </w:pPr>
  </w:style>
  <w:style w:type="paragraph" w:customStyle="1" w:styleId="F994B1A295E94C9184CB2306190BBB23">
    <w:name w:val="F994B1A295E94C9184CB2306190BBB23"/>
    <w:rsid w:val="0097542F"/>
    <w:pPr>
      <w:widowControl w:val="0"/>
      <w:jc w:val="both"/>
    </w:pPr>
  </w:style>
  <w:style w:type="paragraph" w:customStyle="1" w:styleId="13C0FED271B14EC682268F1D2CA026F1">
    <w:name w:val="13C0FED271B14EC682268F1D2CA026F1"/>
    <w:rsid w:val="0097542F"/>
    <w:pPr>
      <w:widowControl w:val="0"/>
      <w:jc w:val="both"/>
    </w:pPr>
  </w:style>
  <w:style w:type="paragraph" w:customStyle="1" w:styleId="2876757563E448E5AED820DB4528CA78">
    <w:name w:val="2876757563E448E5AED820DB4528CA78"/>
    <w:rsid w:val="0097542F"/>
    <w:pPr>
      <w:widowControl w:val="0"/>
      <w:jc w:val="both"/>
    </w:pPr>
  </w:style>
  <w:style w:type="paragraph" w:customStyle="1" w:styleId="9E0C4FF2C9FC4F81A96F81491D708A2A">
    <w:name w:val="9E0C4FF2C9FC4F81A96F81491D708A2A"/>
    <w:rsid w:val="0097542F"/>
    <w:pPr>
      <w:widowControl w:val="0"/>
      <w:jc w:val="both"/>
    </w:pPr>
  </w:style>
  <w:style w:type="paragraph" w:customStyle="1" w:styleId="BD1C8BDCAFE94647B3E1DD1A02EF8C53">
    <w:name w:val="BD1C8BDCAFE94647B3E1DD1A02EF8C53"/>
    <w:rsid w:val="0097542F"/>
    <w:pPr>
      <w:widowControl w:val="0"/>
      <w:jc w:val="both"/>
    </w:pPr>
  </w:style>
  <w:style w:type="paragraph" w:customStyle="1" w:styleId="E2CDC60B365E476581E3EFC14735CDE4">
    <w:name w:val="E2CDC60B365E476581E3EFC14735CDE4"/>
    <w:rsid w:val="0097542F"/>
    <w:pPr>
      <w:widowControl w:val="0"/>
      <w:jc w:val="both"/>
    </w:pPr>
  </w:style>
  <w:style w:type="paragraph" w:customStyle="1" w:styleId="3EE9E19E8C584683A6547704F0CFD914">
    <w:name w:val="3EE9E19E8C584683A6547704F0CFD914"/>
    <w:rsid w:val="0097542F"/>
    <w:pPr>
      <w:widowControl w:val="0"/>
      <w:jc w:val="both"/>
    </w:pPr>
  </w:style>
  <w:style w:type="paragraph" w:customStyle="1" w:styleId="E768CB7AFC414FECA7C611D13F87B01D">
    <w:name w:val="E768CB7AFC414FECA7C611D13F87B01D"/>
    <w:rsid w:val="0097542F"/>
    <w:pPr>
      <w:widowControl w:val="0"/>
      <w:jc w:val="both"/>
    </w:pPr>
  </w:style>
  <w:style w:type="paragraph" w:customStyle="1" w:styleId="B30315254B6B4A42BEB520CE63E209DE">
    <w:name w:val="B30315254B6B4A42BEB520CE63E209DE"/>
    <w:rsid w:val="0097542F"/>
    <w:pPr>
      <w:widowControl w:val="0"/>
      <w:jc w:val="both"/>
    </w:pPr>
  </w:style>
  <w:style w:type="paragraph" w:customStyle="1" w:styleId="A9E4D5C8F4DF4345835913481D77C9CC">
    <w:name w:val="A9E4D5C8F4DF4345835913481D77C9CC"/>
    <w:rsid w:val="0097542F"/>
    <w:pPr>
      <w:widowControl w:val="0"/>
      <w:jc w:val="both"/>
    </w:pPr>
  </w:style>
  <w:style w:type="paragraph" w:customStyle="1" w:styleId="BE1E8B69434B47A2BF19921E08286083">
    <w:name w:val="BE1E8B69434B47A2BF19921E08286083"/>
    <w:rsid w:val="00863AA6"/>
    <w:pPr>
      <w:widowControl w:val="0"/>
      <w:jc w:val="both"/>
    </w:pPr>
  </w:style>
  <w:style w:type="paragraph" w:customStyle="1" w:styleId="2A53AF84C41B449EBEDF1C0CC0622CDD">
    <w:name w:val="2A53AF84C41B449EBEDF1C0CC0622CDD"/>
    <w:rsid w:val="00204A92"/>
    <w:pPr>
      <w:widowControl w:val="0"/>
      <w:jc w:val="both"/>
    </w:pPr>
  </w:style>
  <w:style w:type="paragraph" w:customStyle="1" w:styleId="1D619E10AC45407084DFF3592A7407DE">
    <w:name w:val="1D619E10AC45407084DFF3592A7407DE"/>
    <w:rsid w:val="00204A92"/>
    <w:pPr>
      <w:widowControl w:val="0"/>
      <w:jc w:val="both"/>
    </w:pPr>
  </w:style>
  <w:style w:type="paragraph" w:customStyle="1" w:styleId="EBEDF619EB3B4965B23B04AA8BFAF98F">
    <w:name w:val="EBEDF619EB3B4965B23B04AA8BFAF98F"/>
    <w:rsid w:val="00204A92"/>
    <w:pPr>
      <w:widowControl w:val="0"/>
      <w:jc w:val="both"/>
    </w:pPr>
  </w:style>
  <w:style w:type="paragraph" w:customStyle="1" w:styleId="1F70EAF9EB674B229A8249558B66C87B">
    <w:name w:val="1F70EAF9EB674B229A8249558B66C87B"/>
    <w:rsid w:val="00204A92"/>
    <w:pPr>
      <w:widowControl w:val="0"/>
      <w:jc w:val="both"/>
    </w:pPr>
  </w:style>
  <w:style w:type="paragraph" w:customStyle="1" w:styleId="E524C558F8BA42D1B71276A9C07C16F0">
    <w:name w:val="E524C558F8BA42D1B71276A9C07C16F0"/>
    <w:rsid w:val="00204A92"/>
    <w:pPr>
      <w:widowControl w:val="0"/>
      <w:jc w:val="both"/>
    </w:pPr>
  </w:style>
  <w:style w:type="paragraph" w:customStyle="1" w:styleId="7EDF5172CFCB49D186CE23DD73A14AC3">
    <w:name w:val="7EDF5172CFCB49D186CE23DD73A14AC3"/>
    <w:rsid w:val="00204A92"/>
    <w:pPr>
      <w:widowControl w:val="0"/>
      <w:jc w:val="both"/>
    </w:pPr>
  </w:style>
  <w:style w:type="paragraph" w:customStyle="1" w:styleId="9C32ADFD02254E79AB7E3F6B1EB415A6">
    <w:name w:val="9C32ADFD02254E79AB7E3F6B1EB415A6"/>
    <w:rsid w:val="00A169F2"/>
    <w:pPr>
      <w:widowControl w:val="0"/>
      <w:jc w:val="both"/>
    </w:pPr>
  </w:style>
  <w:style w:type="paragraph" w:customStyle="1" w:styleId="CB1B6A1BB84B423F892F80B89894BFD0">
    <w:name w:val="CB1B6A1BB84B423F892F80B89894BFD0"/>
    <w:rsid w:val="00A169F2"/>
    <w:pPr>
      <w:widowControl w:val="0"/>
      <w:jc w:val="both"/>
    </w:pPr>
  </w:style>
  <w:style w:type="paragraph" w:customStyle="1" w:styleId="5C41542207F74E22A52CA92646CD4E96">
    <w:name w:val="5C41542207F74E22A52CA92646CD4E96"/>
    <w:rsid w:val="00A169F2"/>
    <w:pPr>
      <w:widowControl w:val="0"/>
      <w:jc w:val="both"/>
    </w:pPr>
  </w:style>
  <w:style w:type="paragraph" w:customStyle="1" w:styleId="9D9A507478CB4CE2B730DF5E2A92418C">
    <w:name w:val="9D9A507478CB4CE2B730DF5E2A92418C"/>
    <w:rsid w:val="00A169F2"/>
    <w:pPr>
      <w:widowControl w:val="0"/>
      <w:jc w:val="both"/>
    </w:pPr>
  </w:style>
  <w:style w:type="paragraph" w:customStyle="1" w:styleId="AE85C668DCBE479C9D3F7DC4D6894136">
    <w:name w:val="AE85C668DCBE479C9D3F7DC4D6894136"/>
    <w:rsid w:val="00A169F2"/>
    <w:pPr>
      <w:widowControl w:val="0"/>
      <w:jc w:val="both"/>
    </w:pPr>
  </w:style>
  <w:style w:type="paragraph" w:customStyle="1" w:styleId="776052EA74C040C4BDA3573C78A6B37B">
    <w:name w:val="776052EA74C040C4BDA3573C78A6B37B"/>
    <w:rsid w:val="00A169F2"/>
    <w:pPr>
      <w:widowControl w:val="0"/>
      <w:jc w:val="both"/>
    </w:pPr>
  </w:style>
  <w:style w:type="paragraph" w:customStyle="1" w:styleId="DBFE798C6C59419BB054EA450476ACB8">
    <w:name w:val="DBFE798C6C59419BB054EA450476ACB8"/>
    <w:rsid w:val="00A169F2"/>
    <w:pPr>
      <w:widowControl w:val="0"/>
      <w:jc w:val="both"/>
    </w:pPr>
  </w:style>
  <w:style w:type="paragraph" w:customStyle="1" w:styleId="941B3C0ED0944D64BE876A81F727F342">
    <w:name w:val="941B3C0ED0944D64BE876A81F727F342"/>
    <w:rsid w:val="00A169F2"/>
    <w:pPr>
      <w:widowControl w:val="0"/>
      <w:jc w:val="both"/>
    </w:pPr>
  </w:style>
  <w:style w:type="paragraph" w:customStyle="1" w:styleId="0F8D5EA09A884CB58C0E4F176B035EBF">
    <w:name w:val="0F8D5EA09A884CB58C0E4F176B035EBF"/>
    <w:rsid w:val="00A169F2"/>
    <w:pPr>
      <w:widowControl w:val="0"/>
      <w:jc w:val="both"/>
    </w:pPr>
  </w:style>
  <w:style w:type="paragraph" w:customStyle="1" w:styleId="41ED25EF727F42378151CA0826B9E26F">
    <w:name w:val="41ED25EF727F42378151CA0826B9E26F"/>
    <w:rsid w:val="00A169F2"/>
    <w:pPr>
      <w:widowControl w:val="0"/>
      <w:jc w:val="both"/>
    </w:pPr>
  </w:style>
  <w:style w:type="paragraph" w:customStyle="1" w:styleId="5A7C404342C2451AB0B6496036BD820A">
    <w:name w:val="5A7C404342C2451AB0B6496036BD820A"/>
    <w:rsid w:val="00A169F2"/>
    <w:pPr>
      <w:widowControl w:val="0"/>
      <w:jc w:val="both"/>
    </w:pPr>
  </w:style>
  <w:style w:type="paragraph" w:customStyle="1" w:styleId="01714A2A635D409BAB7DC8683E0EBD65">
    <w:name w:val="01714A2A635D409BAB7DC8683E0EBD65"/>
    <w:rsid w:val="00A169F2"/>
    <w:pPr>
      <w:widowControl w:val="0"/>
      <w:jc w:val="both"/>
    </w:pPr>
  </w:style>
  <w:style w:type="paragraph" w:customStyle="1" w:styleId="C3F58BE513654256AE583C51D8B04E4D">
    <w:name w:val="C3F58BE513654256AE583C51D8B04E4D"/>
    <w:rsid w:val="00A169F2"/>
    <w:pPr>
      <w:widowControl w:val="0"/>
      <w:jc w:val="both"/>
    </w:pPr>
  </w:style>
  <w:style w:type="paragraph" w:customStyle="1" w:styleId="4A55DBAA2994458CBD4C2A9231E70648">
    <w:name w:val="4A55DBAA2994458CBD4C2A9231E70648"/>
    <w:rsid w:val="00A169F2"/>
    <w:pPr>
      <w:widowControl w:val="0"/>
      <w:jc w:val="both"/>
    </w:pPr>
  </w:style>
  <w:style w:type="paragraph" w:customStyle="1" w:styleId="9608620DEB4B4F4F889D0E742486DAC9">
    <w:name w:val="9608620DEB4B4F4F889D0E742486DAC9"/>
    <w:rsid w:val="00A169F2"/>
    <w:pPr>
      <w:widowControl w:val="0"/>
      <w:jc w:val="both"/>
    </w:pPr>
  </w:style>
  <w:style w:type="paragraph" w:customStyle="1" w:styleId="DC7B3C71A85C4D54B85CC14C3C5EB57E">
    <w:name w:val="DC7B3C71A85C4D54B85CC14C3C5EB57E"/>
    <w:rsid w:val="00A169F2"/>
    <w:pPr>
      <w:widowControl w:val="0"/>
      <w:jc w:val="both"/>
    </w:pPr>
  </w:style>
  <w:style w:type="paragraph" w:customStyle="1" w:styleId="D700CFC4439541F3A799433721CCBF55">
    <w:name w:val="D700CFC4439541F3A799433721CCBF55"/>
    <w:rsid w:val="00A169F2"/>
    <w:pPr>
      <w:widowControl w:val="0"/>
      <w:jc w:val="both"/>
    </w:pPr>
  </w:style>
  <w:style w:type="paragraph" w:customStyle="1" w:styleId="E2D708386AD74207B284C6D1D06D608C">
    <w:name w:val="E2D708386AD74207B284C6D1D06D608C"/>
    <w:rsid w:val="00A169F2"/>
    <w:pPr>
      <w:widowControl w:val="0"/>
      <w:jc w:val="both"/>
    </w:pPr>
  </w:style>
  <w:style w:type="paragraph" w:customStyle="1" w:styleId="4661BE0F1A064EE085116FB3021A33ED">
    <w:name w:val="4661BE0F1A064EE085116FB3021A33ED"/>
    <w:rsid w:val="00A169F2"/>
    <w:pPr>
      <w:widowControl w:val="0"/>
      <w:jc w:val="both"/>
    </w:pPr>
  </w:style>
  <w:style w:type="paragraph" w:customStyle="1" w:styleId="9B59C4B03D4343BFBACB66602273D446">
    <w:name w:val="9B59C4B03D4343BFBACB66602273D446"/>
    <w:rsid w:val="00A169F2"/>
    <w:pPr>
      <w:widowControl w:val="0"/>
      <w:jc w:val="both"/>
    </w:pPr>
  </w:style>
  <w:style w:type="paragraph" w:customStyle="1" w:styleId="3835070CB96F422EA7836F48F9FACD39">
    <w:name w:val="3835070CB96F422EA7836F48F9FACD39"/>
    <w:rsid w:val="00A169F2"/>
    <w:pPr>
      <w:widowControl w:val="0"/>
      <w:jc w:val="both"/>
    </w:pPr>
  </w:style>
  <w:style w:type="paragraph" w:customStyle="1" w:styleId="ECB7020B85BD4827882F76B55E38AF6B">
    <w:name w:val="ECB7020B85BD4827882F76B55E38AF6B"/>
    <w:rsid w:val="00A169F2"/>
    <w:pPr>
      <w:widowControl w:val="0"/>
      <w:jc w:val="both"/>
    </w:pPr>
  </w:style>
  <w:style w:type="paragraph" w:customStyle="1" w:styleId="FB4A3A8DDD8B4BF4B69954DAD2FAA8CC">
    <w:name w:val="FB4A3A8DDD8B4BF4B69954DAD2FAA8CC"/>
    <w:rsid w:val="00A169F2"/>
    <w:pPr>
      <w:widowControl w:val="0"/>
      <w:jc w:val="both"/>
    </w:pPr>
  </w:style>
  <w:style w:type="paragraph" w:customStyle="1" w:styleId="DC4EE069C34F4E3F8C34FCE9040B6774">
    <w:name w:val="DC4EE069C34F4E3F8C34FCE9040B6774"/>
    <w:rsid w:val="00A169F2"/>
    <w:pPr>
      <w:widowControl w:val="0"/>
      <w:jc w:val="both"/>
    </w:pPr>
  </w:style>
  <w:style w:type="paragraph" w:customStyle="1" w:styleId="38D65C9FD3EF4769B4B1869FAAC10768">
    <w:name w:val="38D65C9FD3EF4769B4B1869FAAC10768"/>
    <w:rsid w:val="00A169F2"/>
    <w:pPr>
      <w:widowControl w:val="0"/>
      <w:jc w:val="both"/>
    </w:pPr>
  </w:style>
  <w:style w:type="paragraph" w:customStyle="1" w:styleId="12EBD20CED184F76B35F469D0F1313B0">
    <w:name w:val="12EBD20CED184F76B35F469D0F1313B0"/>
    <w:rsid w:val="006E4BE9"/>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2018</clcta-be:GuDongDaHuiZhaoKaiNianDu>
  <clcta-be:GuDongDaHuiJieCi xmlns:clcta-be="clcta-be">一</clcta-be:GuDongDaHuiJieCi>
  <clcta-be:TouPiaoDaiMa xmlns:clcta-be="clcta-be"/>
  <clcta-gie:GongSiFaDingZhongWenMingCheng xmlns:clcta-gie="clcta-gie">山东步长制药股份有限公司 </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2018-10-26T00:00:00</clcta-be:GuDongDaHuiZhaoKaiShiJian>
</b:binding>
</file>

<file path=customXml/item2.xml><?xml version="1.0" encoding="utf-8"?>
<sc:sections xmlns:sc="http://mapping.word.org/2014/section/customiz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F2rydP167HATR6HvhjlWQtTejd4FNKWUCBEvmQ6MP1QgGDtqTiZjpdAJPnW241nYqPy7OLzBQYdZkXbMJpXwkHyWvzj2RJ+e3aDkanKpJCZzyABAp9BFG4uLJVXUb8K8LrNaAgiqsQUdYURdUVEPS8dVl2fOGdFpAw9i7xCLX8HbzjiIi/L9KkyeDxpPSvHj1Ynqr5E22LafitlZKwJBH2SxZjiohCL9gl4sX3lPxqa/ko1mAWPwYIu7VKc6k4+R5CNwpRZUxspa/Qs37mlZmazZeOY+TvYOtQo+1vLIMmD/UsAHDJRoS4Uj459OIsZaBnn9HWXK0XRBdgCYuZZPf/llZ4kYZg94TVG665bYuDpVwVWpXeWD0VNbWbsmOEtIjT9kOe+6LubdSawxjvze98QUPtcw16jAmx35XixHka4tUOKzzr1taBpI5+g9v1yb7wgECJtTOiRJ8c6g+scyW3FvyYvDw+guKc5EszUVd0fK343AWW9QrJO9oxEjS3dGi3D+di+oLQfxzaCvMXzpPf9Af5ZbAJ6MLbeR4kiGELbej7yOm9j/r1J1rwvomN8dwlgaEQDp++94e0lxVFlHABrDmPlK5m73VLqRPv+38dpKKoVcyPlllO8n2KYICtC14WAz6oEguyyRhtPdek8YIyBmt1t1x9xco/emh5/L9AVZCbmWH2FPgZMVZSM0U9sKG3S9kFJgAFZm9m1OM3GW387eMFq0mOJiN7AlbZA/4Tkn54VAU0JDkzEZYF+PON82REh+O3YuhAoqP8rvOoqmypg3K/fuDo443P9zGHp9EW453cR99azKXcp0gHE2UK35QgKPAoSZq5Vg7PZ3dsvXz8m0X7NiqX1/ZKfoISmahS+ew41S+5y/Dqa8QvASoH3W4fCzNPtmn+0/wQGgn3Yg67gj6nLlK9sPL1Q4fJ2v5q2kUG5CcC7c82XtJUE2r4hIuJHuwacjeI8MmoExTd7eTmLqo1wagq0SJMzCF/Na8jfWRasoQ2LyP7nmhvPAXP8jn+xZ1LRGpQDqPH7PHyTmAC8myw36tMG6KjdhOoZf6DfOqbFQJLmObFaYfpY2ryC6MPS+WnrKnToW4BpcDLwBJFpi8yGEBKUrHvbJJYCUkJi5qABVEDBV6iTTnBqHQiy703Kf4HIEzGCtQeUCBWyAmT6SrHQUJsqyl0SEwjI0JBd0DF7PCs+s83X1MCIx1f7aOYDSnKsF4B7DKDKIvFTjhBKut/U1Zh+Tdzwwu5RQujjEwMoSfS95xew6/OfmzBIw2YYx3YKdoXQFH0XhLM740bGD/S+NPOGcBV+wLMGCVFnZpPVGZY2RyIT+/8e4VZ83xwtQcM+ewegQYj7GZhzsjQdRs5qN70lhQTxy4dDngS2kmgESr2hgneqaYCS6S/98Wk4OLtoxLNtdxQcXxBNCA6ftoO/OclvmMCFQrMi6AwjzvLOXoTsoRNk9wG8jTguj0n2b4frur5l1Dz3fX+6Ml+lzMkqk4ZZJOuc2+dYNmsDjQMaat3Y9tz7uSwpmTV0IyXwTtQM44ic7kSdsJg7J63x1xjopvM3C1Ztxn1u/wxFWiKu7vuvscNazrN8XfB3LHB1nklKQ4B9JJ4oKSqYwCWMqSSySY6oTfbgolVr7zemOMiQpU2y72NsRKTlyTsGFJuWPRrIZzbaVkMA1b7X7PG6Xi+BWNaCpFh/YRoE8rurroT3t+8qN9xYR4f4GxqXfKazyUG2Be1q1YR9/tbZER228fbifiZ3GHOqReuG4XpgTT25Ni/5iG9UR9TJQuzjgJd0tFsaomutEunv1/oPDVIeKd4PBLwhs4uJcGhIlXwG7QHrMhyyt0Xl6CcUAYDn5ZBx8Ckd0diKtLdltJ0s8eOS6AKnTz3271bokFA6+qSNiq9BDQqlVcNIZzNE29858KbtIJmb0pyfdpG6stQABGABRpPETetpsvlJ0jqFNp/on6KoQv5Vc1k11apZtTWbQbnuKsFrD2YKrBNgBL4fOYl2uUlM0Asi2OLjzaqlDgFBQctEJKkeNWAYJlkJZnSlObzmY6wFG/38fjdwLyqUz1MXfFGOirZBzJ2gLRUMI4LJG2DJAhqydQpgRmNBu2LEf1n6eMX/k2NvNIJhImUCj9cEs8zSJD9EaSZYyRIkj7EqTzpdEzPdWsXhUeasy2Im94/Ni8vHaJtOsqzgljTlQaiVpXEvwzBqrSiZN1jq9thhD3KIsh6BH5WZPYFeSnOps3qWN3Bq0Ye0YbfeyMj2R3K938u67lU3R0w2Of/KJxcIftm+cbPS6m5VeexDcRtoufOVs5aMVCRIAd/VcGwB9IgEdaIbu3cnH3bg2AJKCro9ArYl+fAn9qd8IDYNgM5aZVa3RuRMaWUWLGBuEjtwDnrk4w2l5kOyAsRvoxb+32GMlUI0JeU3a4dEXhdwva6sLXFHWg4rmuKmloXU1oIcIlK87JU77XkqxLMBPIE9NzYcSkUjHzTmxmrxhPn5ikXav86/gc5sLu3hTpaG+WugzZAIeTO+XtfFtsjjzau6QtNW8dLQ1pTYlAW7a2KoUgktMylDwoOewx5sMSNcQX3owpgC1lJ2cSLnwUmx8UqF5KjwFJ/UzySpDoUtOH82G9m4JNm6/lb/F6h0tr+Vnc/k7yoyfHj8BVk+bU1y+9HJfqPe6PNGUt5rp6WdlBu8d4oi8yXSI/E+Q8Xpz/TuiLbovTRLacvNPKXEHQUooDlpVrqU8pCt+AnSQz4v45SqlbeQdX0iFfyqi7KOOEvaVSZbA4TxQOlha6/CiwY7g7BankwRsbFRy26EAKGoXp078Wcz5PWJQCy/SuuAlcFIcsplaG7ommVxcETEfb+ufhDMRW2j8ao/HHvpP4jPdSpJkCXfyf7b7fRGkSdCEX0SpzjTFr++Caflvuh7ECveQiLF5soEqr1QDNxR1y9hRVro1wPChIw5GADs2u4mO8Ce3xwwH4hGDu4hTmy03wwK3Kxq/aTJGb/JxFZp87+8c0dnb/HxbCJRMeB0HJP8pv5FXcC8GsVYXa0U7QixVAgisaJhNWmEY9d43I+x8WrK+mmZJYv+RuTK99WOuR+7ZPEuhPJQmrtskkhjWI3EL9Pcu1dUTxfFfrkrwlzmHZzYECv2JghDa6u81NQid/Y0lZ7umNRtx2TQpqAZcIOh5po17PG8L4dWC9M8HksztOQoIJogc9GXE9c/g5Gn4HRtHbgHa36/k1JE8/mlQe5GxPgB/oV59kiY8gVvUc7XdI6uwWsb4Il8OLoee7YRuY0bfO8WeHi7+6CV+fNftgshm8rEV0eIDQQXHFDvEnw+eROrCVCKgMTdL0Ddq+tKAS3Icc9EzwCuHX8jQg2v06nh80IKTh/Y1tB6WgqyyfqxU+FEncuAWHc2E43jlOE3Umj6HRcp2kW49DHGkA6vFjXhnaDnQbdGhxrq/wBjezD2bn5XlsQCjOeZM72YR07b9SPuaRnle6B3r/koX8K4FJs5+ufov+LYQO3+KA7NvpRz8k56+8DDuO0LTLeJwPxMFzdfX7e7LAk4Ma6GDmsfEE5CLZMF9JZb+C3wOlzIagQPdTc4saahwKL64EE+WF+QME6Al8iBChzSmWqQ5rtPNCl2TYzKr+PkKMm8WGtOLEvRx8GNxiIWogGZIHrTm7ihQLYuaGtm1wDAibPkT/pmYv3jRcY6STovZFVmGcOJQ+n69jAcDxTUelRUvY4vNugjEyCbvnWjqxvJfqcKvoWi8Aq7bRi/bLQo2gY8rv35VIIApUV9bZOGLkrTcvcveDSDNYA8dB4LAPQGpW0SGT1bsWU99GfpYjRTq3VwBWoS73XRwIGg35oY9Lf0aIB+2CJ+pOk2bkVLtsCh6BVsVS+7sf274fdP8vdwuaGaurUCKOcu0SvP5NKLjCR0Xe5N+8r56q3d+HGCJAl6KDJfpJqe2qv4zxSLU482fUyxaVO0Tc7vqwkNNsYWoRNlRdq9u8NJ7nmLhdD5RM/Th1P3+hd3ZcSl2u75VvpfI1rZj1L42uIrWSLVKwcwfazy+U5qO1W3nNl2jJ56flaqaMau8WMFAJVvlXuW+B5FMqr7iU7gkvmeEqR7R0KOtYiircsn0brewcoB2lMmUr7YDCKWVgaexAJ9Qurn/M366s/kGdk5jd20DTp8Naj6G1yYeQniAcBL5FnEpCw7cfmWbiK+lCMYBGRSeCHKNAOD4GfbhizuUj5J/5d+uBXZVzPGhXBqlKd9etf1NL0ooKaWSje693FC/qs4CT1+bzweIjgXXjELvgT/FS43E+0i9MChvphrE9CYUX08rLjjrW87ZAkzLrL67LEklj6zJwIPm8m7Ual7NWaTAwFG/WwFfu0c2GA6eKVxoQMv4c+PRlXFVfojKz6CzvvD7XZYeNrFI350nGQnhiWdUb7uQPKrqWrRGCGlAwvLzZXUI0kgAfavcICee5XB2zBGbo5aD97ml71tr1pJeEHbAfUC0OXdvMhizsip2GZusbyoxRFlhrlFIytCZSW3VPY033sBvEWEFGyrdv/xriqr0Xhxh5tnq6voUkiPvi0WWj0jicH44IB1Q0ab9d4f+0Qxz5Wnabucf2KRKt19y+Vx0XUqQz0FmNKJBEag7MX2BdcuOQ8e/Cm9kMBO2rlrPFKzDvj6A46eVvVonvCKB9Qb6mpUJbl+5xdHArcpPO4YVWhss7PR+zugSy71kMTIs7FPzIX9jclL2DeWqhjkvmK4c5KcF/JPYN9Ih0sNOmwZbzwKtd5R7pvxdFh7OS61RoT19xL79DZAzeIxN9x8ukX5PcW7zk+ysZam/3Noe0BvEABP+qcXm39qFn/OfMomGAHgK5dDsJbtdphIzpDNjUx7RMS/8jTsMPP0W4I/vbikIZ93CC24hK2G+ExBh326g5pF7E8XoS/xaRvnAL090oUoLU6Ci4x0UugMoBgSbWM1LCPmia0IGIoFpa/JbnFLppUaK5zwcC57ecHvOXP00k7Mu2wX/84kL2fa0ky/czaydbIlnE+b5EcjXM2qObHWFQ0R/TnAStwdlC4U/aCQkdykD4A6atz0uTda/lwEWK4thmo18WCTxSnDVRwBbjvZsx7j+jHmoYwqmQCjPoy+P4hJ9kYo1EGL51lXBHGbM8x46k+KLS+uaV+8JD8/A3Fd1dSqDLsOqPcPTTRpZnJiRvJ/myVYnWaJURTVaynfESgsd6tiJrSy3JbSkX6EpJICi1EJ00jFkLIx0dmsgjZ4hlJWE+66S+drREyWRogKpmbEX5iAG7wo17q+odE8ydUs6qT6XCIzf1R7yGaUVk2Vnyre/xcfIckg+zCk9XTqWOpD6bJRDUlnkuFIsa1m/B41QPhYDtjeThUpZYh5CA2wHcKgduLWrDV86RJke506yfs++3eVrIulXU6OMXOa3kfN27bTLoq+RkBthMptm8WfIG6d0fQ+SuP88EPS/wv/ui+6FZ0PVIGh9+uoGzMI3L6rBivluWtjeT/y2G4Z1TXFjg29G/45h7d2mAcsnp3yilAH585jgVPC8pM96oDd5CFLqhSnDRZav3X++ORpqgHVTqj1cJxiaIMGElXeW2sdfbOoCq4bJIO8ZvZbxB/z1aX3dNtdK1y8fW9CKOVg/ciVIKRQG50NiCqNmRmObTKsHJVxN7RJXHSn79lPCAjY/pngTjLiQC4jWG4N/TC1+qhnix9t9G1v+Ng/Ln79CGZ+9GFD6vOcQIM3nc86l77vDASivLTXRzdvGP7/QIwOwZ+M5OLTG2Ujlmgk9HUQ8e55Y+sfT1O0mS1UDYPx5EWDdsTPgCmkl/ShtMdob6wFPWEOsquV7ASgAsXO4JZ+geW5QKaZfenWFn9sEqVj7LHF3/Uf86KPXXnhcO4uiySC6BpJDIVSZR6Zu3+0bT4Ih2eGFWuqVOGlNfqstjNqxbitcUMn8qV7Vus6+VFOE7Xz41idnEdJlhoXjOcaifgYQKId5vmP1+23FbOCJOndTzN+R9O4veZR/V+giESybPbJuRw4hzdOe+rqQKOrCrNVT8qBWEc5YbnIzBU015RExdyzs2zD3+FDH58gZisKuAruc5Uq5DW4bc626h85LkbLCcuRNXmrahjMEg5zRhw3A3eCAFiP8aFAsh2irsxVwRCNbOJbXfdKFvL/4EyE8NlZqofnNz7HlMzZEJCdjslsNfTxu3RfJzVm4E4+zKpSuW4Fa1pa1TNfqEabAvkSMyCDWz+3sarQi243ZIFskLzHJ9j+reCcHLo3/0XLN/CvfaSq/ydB+qkkRtWE8TBD+lbOn6klc9CbSukHbrsrTM4c4svQ2ViE6auXSSa3uBMl9fZV+xfoh1M4lP/DHblHXxvEZbh6Swqjf/SswhfghaS4M704gFFd5TEcqdyzXcWqdqw4kdKdGwWR8iLr/Cph1c+/l4L3Ycbru+KPXWzJBqssWp2wTChj6KquOyk+qbDd5UDcPySSmQhRom/RLFXovfTj+s5yYxmbOZCeR/bqpFRuguH2/3BW/cbtNxe07G7O4Y8mOfo6kymyOcn4MyHYss7TlZeGbgMqRqxNFo2Y0wtlSEhcdn59bjmhsegHtvCQq3vUWyGAaMwDwxjh975NNZ81CF/wDt4j5PJiz7c1z9Hrr/wvyL2nF2SKtJTtQ4HoLtGo0bzfZpLraSpW4Xmkzus/jJo6NubNjsxv4PpnzLCOEMZ0OhLfe9Y3fFim7frs+csoD6vcCK2Bnqu2vcz6wqDtVIBnzmqPBPYX/sBxc2fdVBRKmiS7O5Qr3UfmsaNaQuzMoD9CZBkgayuHDVsyg80yCHB8rt1MfqrapfiUWhxGgS8rftVfZpfuC6IjLEoRb1rFkSLT18zRZgsEYQtoUz5vFJlr5XPlX3aJW2+1XKj4trKL1J6XbT7T6ao4Iskcirp71hltDXWGBJbtDxJm1u6BOepVrJ9OIE+Bk2/fLFd4dubWCcbq6qIHUS2f597kpeGbAXDdT+X+ZuYb4RFFjCKr7sPRWJi41H1dAInA5MTyfNLuUWfCTfAPc84LWZ5fNFT9xoDLNj3sU4MbGy832bqIoMBfDFChJxAP7P/HQ0Sl0xci9szu2TlbQIqiCk2yOD8mbbeNNBRnF/bz0E53vpaFExmJcdMStJPmheRyEhAwejBhQLWijAuYoj5qSH0zChxMuBsFvpChnD50ZBmGB7akhRIcH6o9BaxK7Wk8rLCsc0RtjeAlezCAC57/KFULBIu76+Ny9gXYfZ9k3SjymPg+WNL6sByfCYdZ3Q+Ja/luaqn5ZTbVXHa5+ENwF8hX8yxhucRJMWGIbrWnodWkmNqKvBnBWrRDc6GHNC1CEpmmA0N1h7WK8W8UZ3ji9/rt0rRz8nGWBOxM9q00ngwxO5Q+3fB1NHhjFcGhXpAHIMNm6IhJWoQiqiudBaCGcdNVnELKf8Ekr+S1NGY4fQl8EKzGhxF39dZPHUgFM6L+t4qNH1O88Xq1wBofmOHmjprkT/MzKb1osB35qY1mtPRso+Nq7RRvfkUAcmJjEcZDT1kWLGOiRUeBGvqWj3SjquDbiaTePLi88KbnVlLQPv5OQY/hXeSxqCg4lM/7/8Q4k3iCOJROaStDploiMkvM02XUBF3ShXT2enzIHGNkwIb/MlbLyozsl1LDal8lUXESCQQWBwhrsSrY0fXWIy/Faub0t9jYGL6aeBqHzm+nT2U+IFearljLn7PZdmNwdws5k7d0aXD9XCPFQcqozCcBUYtXrvOWz7TezLHLjAu8SqHgZYZmrYzhmmWG26ZsV7FAx5fqvZlXtjKoNUKEcb4aPZ7n4daWRH/xclhngNN2GWrfR5kYOCHwBBeg/9D75gewp7KYKCs9ShFSby+kiIKrCU89IobnE5bP310rb7EnQKZnRI7me0expkQRYZIFBkTs4Vjxrr12hdcQvlhJwfio4LZUjf8gQmX9FUVGsCz68LtZjIolmQUjTPB64kB8RuD+dubdp0fnh9wXgiqnb9LDR7qqLbBQxFr6V/YJqWZOilYDMuDXOP5m/RGY4JsTQ0hx9NfMnoMySAtT3UKDRQtsVjvllEJTAfDGQg1Pr4rVTU7G1pu152o+VcF6ePkTgi7YHDgH0G+fthCOBe3syrJk3SDgd4ExzSeUI8Mb/fk3+bLzZwntmqNUvKJfAVfAw+mqznP59PEjK0sP0hPoWO155W5bvh39UIERz7J86jftejyYcYzOoJCjA6kI5nmRuoh0ERuRDRMy/6+L3oZgbgqXrTghrs2OVEJq1j9r9k+FAhX8CTYIEe9kFI62MtmsyhdhfhaZGAvRU9GKVygKd4j0g5S4o691LC7WI5KkHAam0AmOsxOck+98iCI9rhcGr1MTWlymIwzjFRxIVeRpmsAUYU6uFXcoCqR49H45Z2pbP5JbMrOt+FJowLsuVjcY456KpfBCT/Uh9DFECQW3I3kO89tzY3TJ0v32aLjn/EQ57Ma8XGNKLDuSZTXs7f4TVg4+nfWN6pqX3cjQUKuaNO2zdzWWydoTPfg7lLWT/7wqNgbAnUGjbedIYP1ezcar/ei9EmK0F0IJ5JMeb1DecvCIUvC2cro7nr13fos68EiUBHMNwqKVnjidIfRcTde7U4HzhH/1caR51wjKdlUOfAV69eDZpvNoV0mY0URxJxlelcgUg2U8SOBjPsFdUKYY3FpHL9SBAl/+8DTJ+825XJait4JYWhkaSchEzyYWEn/lNwtmpVOR7gkKt0KtDataKs00Pl6RyknM+HziZDbnklxZr+Q9S5udQ/NPIQhmSUGLgDcC4RQSE35lugRH6KliSPBbWNX+hlZHkxncFR7Whz/KJBK6sYvuj3QFE2bhSDop4qHE2dHWpX2LyAzdm2ME7UQigSiNKGVKNdzufSiLsheTEoO/pM/4Z5Gv2jX7E5loxN41MwJyyv4vElH6S4U59Uh3uF/fK9ipM7FanfFS2MiJyCzzuB7G9ehMpNcGAvVTy+0DgRT9NirhKPVeu8Y4EIGzcIGSTaYymOxhrmoy8lig05BBIPO/rRg3/Tpj6qqZnVonjDTGDhwdt5SHb9LOaW+zIC8C1B6G9AuhtD+T7y0iNMMpIZ5Z46XKg2Az5tKjbN/vz5C4z17fhYcMeOvZX+L+Jg/rki7HU4eyg/go3hrha4uLewFCZr5817HKQUyufQlm7wvCK2Xd1ngN32zxQiwAOEsXACkATlwb9JzWvs5aeWlidVARXgNmT263J4ftbcNhDC5w3hP32k7/k1fubyezxbrRq/iPw+MDy6cKRthdc5R7PcKccHwH7JWTo5Tdk/HT7DOzSu9CfKI/eqSDatENuQ9xs5Wlwnekziz/wcO9FYeP1pL5LPAATQLQDqfdfK9KH4zA8GS7neprwy86ILiJPXZ6pyFiNUuh6LNJlJeLvPfUREqFQ5WbqfaWrs3QOZ7zOILdFymPEmjVOfvfKmGatxFoTT3O0pjKZD6Xd03sY9C/i8mbZ0C1JB69TIrfYNnV4MdmMUN+taonnjQVzfVG33iY0XxrQCp5UUXWaDrgZMwyNC0brHj3kpyB/cyZ2UZUT2ahekLasykC3n74vRIhEolyZqsuHAwk+YOg2sYyHgRr9inUyRDyOyB6SnXko5fj6J6GrGket932wVBs9mfRFuvi32q0RzkkhYDdZsbLjiyMXTT1u0wOfmYugpaiDBTT5oeNIE16ZFmUU2beT20K07kPEmMr6AGQy3EIibQe7euD+5KF+N2Gktsg+klhTakkwAStwPzZjdA6RVfi2Urep7ZrzHlY4KpC9ie0RKQmLd0aK7IOikbR2uW9amyZnYggkHS3wP8gzVKfgeJeIyV+qPflmc37jrfD1AGZenEsGVCWhf59VdHkypRfEZcfZs83EyL4UcJGwIWqWA2aAux0wtrVNn/0Ej2yKnnSFdN6VIG93fZlv1RNtil6psIshp/yOeQaQbkFQJm0Ec4uwZZXPa+7m6IlOxEffGgheSoBRa3ZtpMze3upKWN+RPt77A1L0Nof2wIl0aL7d/YUh15D1RAnILarxs33eeNRFtQzQWT0suxqUA39P71xb4uROsc0NtS/A7HjEmo3WI+jorCiFc3OH0i5Bb2tyvhjLbkQ1jucMQUr/hV6Jzc/hN4lDCLlL5RO/NWSHMCaQxyCSdbEIH+rT4qERRMBTFJrlZiDWTxpequBxW+vhvN3ieRj2/QbiJgYvdZUwxXRZqf62UacE8YyILipVHoWhB6vewVy8wAUHXRP4YjwVNthlt5xpYdg3kQEbjc4DFYhF1Gb22TsduFIGgTiMlG7NktuG9+kv0/p7hEUEgz3s5KqWhAMmWvYnybu0yq7vilAbwnCBWri3quWyfaOVvFnjzrlnAWiCrCwUYoeFbY2Qlr8b3LCCZ1z/bapKjKQKMAdHEFPLthO1sJDxZfm0BMxy2Pta5c4gPADkSiUBK+EEzfdKW2mq0MzAKSzKXI5cn60wAXRSK57CdOQ/oR2O+4WUw9D+w92F5hmbroptvuZWluZZiiajjDH2X7K8NH5GYznoEEMU/Ds7pSW5zplc1lx2VuGS+MIDYKcHUyS8e9NX1bm32ZQaiNgOhRb9RUFMdRBy3H2skLCUWMCtHVNTJP1TfNuhkdfR31067vrbTNtUJbOQz6zOZawngLDZe+GFUwcNuUKCnbf99vUvkcj9msBwB6c/xNvgnZdzYjySWdAOJzmMhtqES4VOILsxXefcufh0WcAiKY5TU+vQcJQQHx0GmsN3xorD4UHLk7FvUS+OUGNXMIT4AadvhtIoLKpel1owUA7oa9fBgz6C9bmSTOhGIoUHpaJFOGo8kOxoTjzr6kpbCJwa3YD941xjennYDrf6dZY0xY1GFqUQ+iNZ6X1ELXjXA4Dji4aGsGdcfq8ZIrLZK9C6PcppTud8QUff1JDUQOrBX7ELEguiwj9W0qqZmDPSyoOV8L47sGSjm+YgOr6k3+CCuHBcRC/oyxdGcFXlR7KstEEvAUf4Eki4qn15yppNphZx1BgI2Lsx94p+ulWFqDyaYV6ULjiPoNuGcHWBch3enz3m8OdrIz53XxlCzOvQkmmoVdlaU4jRHh4VG3aB33Pwqli2pLsXshJjzG94HzmiytaiXCyBQA6vBMe0NU+y2jZN09yQaUocB6y5QqZyGm6kKAUyQSpvT8h+ZuLa2JnSOjpweSgwcl8T8yLWicQ/30cOIcALSYrXnpaVgqMSgdMqdV04G1hTjFObuWmamhk8OcTbXTA7TV7pt5cBiJTgFe/e7P4qciHmWsAPAagAMGerWwut9BBYUeT1e3FE9PDBgwfCI1tjvD5KHZgjRLrhmnWjPja1HI0emaJGUtgPVvCcQAd5S//38tqnuDsn1xF1F1J9Epxsg8vdVEXF73ctC2zpCFLYpCL8wo1tFYqYdI2juX33ll/PQ2BKO7U6zCLagGMu1xMX/egNd4QYTXBm1ocrW05sIIHrH3en6gAqMDC4t+dLFkIFpYlF1zri4YXk0A6LN9vLiLjwGv2BeWTFsyd8EGk3hu2jj1tGUf6Gv8/Ds+ijgU7aW6phT/XB8NNR7rM1NSJn+bbqTzpooKzOyVxvl08Gr30n7CiBhsEgbsa4sDHvcxVaRgkK+StRGQjggYsWc3qDLXaUWhkbtL9QutFgYr4fD3U8AZIHD8jwPmSrDvZspuJAshQH2bYjjfjK7PUn2RTI/qdwEiB/CMtvewgZyVs/LT0u+Am/9k67hEiL2cBQ7+lOi7JBz0+U6aiA9TjGD+WmybOLDbzt/K/2cQxgSTWiTmTieSUE5oHFBJ1AXhvaq4q6M++ye6V0CdtGKkICi3Dk5iQY13+J7miqOQ434ZmnOMnpCvW48qSuYMD5bRb0QHioQlI2E5cXi5hNl1sR3X8dB78CKIW/dqKXLiv9ZATf4zomkpO6shQoyyn3/IYpJNsx6tnoUiawUmQtdw9WpD4+30CVN7Kp6Gcuj7PeXnLcDvjQBGckKViEzv1lEfeuQ4559FuFbgPTEt7zKCNlYo7WXvG0R+L/fqMGHpvf2Rgujp/MXxpN+gJgM1/2TxKcyIKfTC+zMsYkr3vWdqENO7UmhhK87HUXjoW/7FcoRH5mO4ChO/F2DY6NKMcudonbyq2IS8TdanDtXZh8jItsP+t+qr9CiBrN454BTDXcuby9VAR+hPG5pos3TQB9G+6dDh1/gwpVsq38h/Xb+UvhSN5i6BBlET66cXZQxFlITnKUYE8/HBqXhOWKAI+dzJkQ39qS8cRALEnnBKyvpIFUsYS84T14kZ9LiMQALCZ+dpjalG1d5lr008pQe+RyOPShdUkCi+z3UmPtykAUljY2tEURd+kTjV5ObWTjBXjl9mcUV1hixYkbJ60bfqwoNDwcQjPu/KyI83q2IyhHcMOMgq+Q5uicyV5lLTfRj7G3XTNUGQTOxi0jIun7DmmdKF2jSXB7SJqvOBAIj+sSAw1SggE5qvOSagEmar8g7Qry2BcFm8MeCtU2wcpjs+19lDmkzIclmUhhtwY+1/mW3+nGB7qK8vPgT5QdtS2rGankAMKuSkrB0WmDpTv+iq58L6DD/uJvlxGD1mdG6JDOJeZmP5TpfCYXR7nJTd9OaGinT3JWNRciLmMg0Lgb0bcm8IxeL6K+kgl7dZmiYjbmkzkLNkerkquvrAAoM0pLcR1boOLSmsvIpNQVkl9GxaeXLds2WO2IiW5xphHpJ+GIt2FPUUIsDsA/HzBXwenMK9G9IyZvvUxlBzOaoGmCNvE98085HL2JUgBRvK4FG7Uvpk0mbieXYZdK5pYjnYfYJjKwXAHL040kgNU1wRfJtIDD0P1AyZ/woHtGpp6yDAqqMY8I/WTfM/WIckP/aaHeRWmAn+2nHe+b+ou1gVyMRGFnY50B9XeQLTAQ7wjPR4S+WpQsfVwKHyKvucNWARDc6rfMYG4clIRn9Vbr6Em1Tm5rEX+mb7eNPxXxNJ69lAw1U/410ar+1ls0e9RnfkKbKQI6oAHFNsT/qPuIbpRwxm9sFgh2Tp1PZxrK1bVqY3/0BG9LnMp9eCkpS6GWnr8XP56IszMm8tizLPzk2y621KC47lzgmqDksx5ZKEHymBHcWry/SOJwYFpMqWhbko1URDmmH3BHHwd1zFHlVaudAQOFqVg59QB7vzBxkNHT5MQ+Y+v980PrCjvmeP9ClALBLDu4EUxzTT+55OIplx6TPSlKTFVbE4J2WjWjT7Z28+XqTIhvaEP/ap/USMH/ogW3UUkbCo/GDxv/V+Ep7v84jg/GE43egifSsOYosWPzo0RVa8siY9LDF6tHVgD/IwAV3uBu2/3WybBk4epco+WS4CR9ZhLi4lvKAGXmE1DUnTJg3RyII6K0c8xh7YDZE2xHhFbJxEMFyuiXWZKW97zOprCETp7KyTM3k2LnhmdSDVXqEv15/yqMVlP7++gyz01P7lQMcxl6oZWLbDSgB/xZKY6CygLU77fTu6X8/QLfQ20iBVaxkIis/9rPLPZ7IOsA5AprfcfgmuI8irl+hmWoxqwtMSXTmbbuygGvnmtFb3uiyeLt03lfb6I5dTGCA7ahJeAmtIjEZKywDt8QgCnJvyKvetqgjctzINOq5RNJI2LNTKpa5infkIxA9wTMAlOO3uqMNMOG+cKrsUOF+kE/E9P1k1vXkzFaSCwixUFAfN33o+5WlpRv8Y8QlpqbjWh9oPy5mK3Y5V7BU4sIuFKWOoYJ1u9mvRZmhHlZ4ZxqPc6fibtyF2dVh+rpAgCOSEN5AEvqMU3ELhx//iGMC6JyWZVejSZ4KfmdeHupb4R8ZoH71gPfP5CrlIIIUaIsTOOdMvgbSQga+LTmB2xS5iw4VgukmvC3vKEpfYeCYIXT8cYdK52r2eqN/Vuxuln4tKgL/v6aT0VsJQKL3doLpym7ajM/a8HBPsQoJEXvwLMbPKAiomN7THg7yRYDhZOANiMn3btu5K0xuutUwRk6bFLfROvAjv11Dod3dGkkGhtU4hHtR/YdV43I9HIZ0e18vlavMzO2eqIzp+pRgH9odMb80ELLEFVR9AXj4RVS3pFik9mxubpgXkjedfTAQsazXK+sTZug+GRFVVkBnBIAQMGJLPQfZNkTbTBqswL0Fa3ruPBMzIj0IVYRDup4tbTG4LL3csW6lroK7fLaiExxRCBf4w1VdZqpKAycvBrW+BCHhOjOvv3YXY93OiIGliF4SDh6r2bxSDiymRjR7A4YL1iEo4+JqL7lsDswny0WsME1eyVzLWhFJ7JffAUhSgvlCqWA0cg+jVv4TZq5RVZ1zDj9Iug1wTnFUAcjIDDMBVS366919NXEt9C1qPnblqOudwBC7bgRSTajrq8OEqV2rLBXWW61jlOoaFaKg8nEQacJ6coFnEpD7+mXaHNUM+44lETSnMgVxcsHvM4469beAqBNcxRsh8B02vJmpa0R6eUKCYY1lcmtbvy2NJ9ipDgDX+xKjpjDQG+A7V9G0uiDo4pp5OXLYsZob59f7+6SzH1TEvkF5pjKEM3cVB6chzT72qRDsBTpUAlFfCOGPJTJ/ukePx5QT/HYHzqjapYI0y3RLA0JwgFv61T7fU7GhnuTgWpVA89wD9x6FszLvX3FUtedgT+JGXxsG6cXlJVnoCnI9RGFZDrTyLKY3s7OpfXuzvjBjCIJNp+ywS+x+QF17JMzodsvLq1hCFntGxiPoLpE1bKcAuq65LhtziwnVtPwt9mLXqGkePDz4hggxHROeM74a8GELfYLtnGp4hReJx8bpmahAPClrTgxV+pTQYQ4VKPiVuCTGAtJgRX5ZX1Uq8sbtyHsYqiZXCWp9vv07bWfqy23Q5EQcb+NMdqxGQRoJLLfnlQb5L0MGdVsca6Q6IiG50DHnOW96uoWytWQYKrDAEKnJrlXy/xpZrIwULBi6L8qFmCRtpYke9Y3Jm92c8U6PBRw5+we7tTCJHeb6kRhrPwSWrM/0o3+r1pGrT+FW2mONuBsPmIDpx3/sH8FX2t4MCbvODUeSPTVrXebf5FA/ycYvspLrQcQsLDmR3rlISY2dfKKcJqlBSCB7eKbpHNoCbwEe0OvHnCujsWuRxu65R0eFwueeCSejDGGbPO79EorgJbuzlk5eZQNq7Zk+bEcIt43BHEFTHL7zUqyFJLo71BPkLkJP1SOEeNDUIwCLQbL/LQln7MGtorC9t99LW8LwHBLd8EYOvbMUQGSgkcvjpuhuAgd1U/cPRaBa88VP4ztyktpfHYS0BTSDdU4HzTkM9Uryq5bWR9M6zpoGD2y4v6hstIRQDkSYlOIdNTNzt6IMVCFbFlV8lkwuHa5ncUeOGS730pRmYKY4wy0hfJIAsnHykubE49IzwokEhhFVmWpLa4rRuLZyeABIC/PYO07tj3f+HIdgy37dvg6qZbzCMcXsmIrKoVXONQMQIf9CJcSSL1/7oMrWWY5oPfD4IgWCXPDnfA5P1zZsFyvAvQn6qegIJAAJjxfrR4htb9WkLMcBV3sQByathxoDQUII9AHPxY2VvGyzUU4Qa9Ou3UvPOEHzPtiLDAH/jOqiownXi8W52Zc7oGKnet1BkG8L0WWFHnjBOdpM9C6Mhp9btJL2Mv4xQWwnVWXP21eBoWSr0S0NZnLImCVPEGnBWOwdh5ar0s8INYpU0HIYEbGvxLGClGa81dKPgdUDznNTFrhSAws9hAujHjqmP/y4Ce+PhTAetX84lDITIHAfBe7zCM4G/gc5BJpE1mgWykIxWxEg6FxszamzpITX2/htJhcXOGtMZh/3N5BfcALvtLAmMqSspRJBR4yaKOParK2h9RntXkuvdBHjLHoYPfkXeYgyE7K1ZQWvDStFbgB2xjY795wwJ99sjfjhwthKzN95te4gJl2zgdHJ1fA9bKGARcIe7+N6bdddw267uNFPLeNzo3sL45bMwMvMqPO4p6iEtnMnMTFa7JPbaEeD/VK60+kKGF7gxWlocABI3nMT/+/xSvzknRBU7ofQjrJMDgKG2BG2Y7/BWeSIpUXZNBCQdSUakDB53cz79O0VCqwRHoXjiSh0tplVLY5dkKR53t/ZsKppIf7NUY6qIxJFnyViXI9tIs8bj9Ct6HjmO/Z0J+dfD311+OobG1wyrAKIXq4O21aPBUfQ0VqE5fc9yw2b9rFQeB+LMXuXLxEjaCE0DvCA03LsaGj1SRztYgxumWoEIZvyF393lGzzwSfDCI897ImifYhlHaZcl4TfaVfx09JO7wXH6PXP/i+evhxEWLD5QqrGwKNHwMkiMFndjokYNeBiZ6ZLiKabjpaE4WVotI3ZIm5UcZAjJYHNRo/0Sn4qkG/75u7nfqi59PfpH8Isprh6s/gWVWBr2ONP0bb0DJSt7c/UQsP9usWrcQA9P9TgslsqUMY+Xh4ZZP1Zv+rIBj3gq24WL2+oArGiU/VzL2PGJNZYYLPosa2FDDsvIqpfUrzhNO2kjn/ql8qOQgvm1K7BwwQXhUmGvifzkblhQHQIkgku8BUhvjLwhryJUHyzoBApW00iKNYmz6BR1u5D7E3KYi6EFdh0bz11hc1IJAFn840QDYP51/8/95lmR8b0WGyWaAbAImRTUAxiLBijs0DBD5tJnnHvdFbvZ0ezrHeLM5sTjLUrHaHEmypmLpCjfsqdMxM34ZzfZuWNpr1cemXsAAHpt0fZBfSGd9PAaN0a9VetH4ptdEumtLqEWkyWmt7Tqwn5eeUitHdqbY7aN3Cs/5kvVFciNB2qQSW6xh3JNVru1UCm/7xbj76pGYOuJwu60rH984vUSmz7vx3j+gb5v6PDmAhuCVCj2tHRYWXDiRL3M3Y7pyJvdBeQbjsb/UK+wntxcEdDl0+BVQwpEVaHWcXHVkhQcOepIXoNUVfsRjPu5fxYyHnmMcMLM4iomo8b4G7FxqWaTVV3lM0H/sc/7Xa7bYCu7XPIMPmCaj0dnHUG0TTLdSSagVrt1B8+1k/ydc/3t4fjm0CK7iTQxCF9GOy+eoGuK4xKmJiTcxYgYwIP42i0q6r1HMCoIPiCOuqediF2xfNzFvRfchmqjt1iEebYVJgrduDRCktv6hyDtxga6vL122hs4trPT0bEauFYxGi4Z8uDDsI9na8Wnst60x8RBvNxTdFZXpWj41GOOKvceuRJtQS1ctBHVGe4gHtXkyGfeu7qOMKZZgPJW6Gjjdfqc+1frvCNprwwhi9zQyFrw5c21rAwDbJtLcqBWXeoeL8j6NdS7x342h2OxaqKof8CY4lCBA0A2fEm1yvAp/Qc/58xmxe6i7dT0oUaqd9meUURgopSCAp90cbDXVI4evUodPas4+JOsjCPr/fB5tkPkcq1a4JqdWIkx4dpYBGad8PxmGNKnRTpM8qJWOIjCctfwr9qVDO9ET32eH/lHHEB2qkymunzyyNI8FJmCiOHdg6LGAebNSBGUw2U3M2gnEQPKHFfErkWfQEMrNSu3pegTTNkRLJWG5Rh0s0BciWBwgZQqBI62Mc23FLw8UrZhgFc9zCdv/hW2Lig45rqdaN5u929Ea/NJMqgVNSYJKrYjUh4vyUZART/DODkaqzTDGVyQ4U7RYYtvF2hhi54iSr2YrxRXTdwem+YskuAuP4Y8UggeI79nVSoysecaukojZYPb85F1I0l6pRN2Q6oAILeMRY2oMcY3pybkEihMOeopBgKwdboaOEo9zl941GMaq+cMSMzHPULddkIJ4rfH4T6dd9fxC84c41y7hFr3cZ4HZ7UWBkT4IY+OvqAKCjAT19e/qUkYrf5v2rSy7rRuUG0mKIwd1AvdBFoNsq1XbNU6XIIQDptbuVmd5q+ASfkTh0LRw/Ja6+WXFXmtmczVfo/ZReWOPbIGfWPBBwyy4DsQzRywICzfD9UNQ/mQ6pC2Gyt+PgiWgSjCJbhDj7s9sJz3X5gyJpp6XIomO0pWP8qKp75wBx1ZN4GkZu+Wt68DeFYaCCm2CVHhv8Z2U6XGSuvaZ57qE6q0N5CCngg1VYGaEod9kl0nFqRCqFlj144/Nr1vOD3AGKxFc+ryNdcVwowtOB8uyBRpU2Rx47Au5LGVw6RM5Xi64CZbpWPB2owQKtSE/9XcVfJGVu3K4h8O57QVjYEUq6FDhFUBFqu8FdEI77+K8arLwle9JhkZXGKyYwgzx9EG64LRGNHg5bNiUfQyqA9VWW84q+UDCbAuMTcyAzdOxZQ0Gi8D3lUHVCJjUiEnLzA5C7nVXkpmeDX+89pa4v8Z7natNNPmhgZx2zF7JORpON7aDCUU/3CW3lOBpY+obfLZCHWMen20DV9LjhF1KPMZ65MUC2A+rIHMcwdXsA01lnCwZTwERPomnMJd/+ojH+J0eYzETb9+UjT/j3k3lKpIsBDmwsl+l6DVbyV+dwTFuaktWj+W/e0YKPJnAv8MU6D81Pi1yl7byNmXy6XyM5a76RXhtBUsXV/lIwCHB/+noFt7S+uWrDtL0VxMzcbZO8YA5YmEPKka/HD9zVR1N9yLPBmtYUQxIzklRUTze68GhdlZT/rgQ8I1weilLevsUKkMhmI3957MeTwD/pf8UQcbjqrC78Pxfqdj8nIS0CdZqPynlajlXRr+sQ/ocJAAWqovBifSZPHrwwm7Jh+J+rUArBxa3ixBdONCwBcq0C9KTj5teMKoVOIz3RppWdsOf5jZMCzy0fqDkBmEAIvAFIDkbBQMdolddThFJWWzSXaEo6ulgaqQImxDfbQTHlUPbyNOnHbDs88yxLJWJN4QoLrwUwc53TcUPkfEFsLtVPtgeOPo6zg8ysPGjRoYyM3CWY7VCoYtI+mFdtowDH0v1VR8YxDhPnGriWjZL1t2CXnQlx3q55UBBJrv9Gu7TGX0njWWCYw/TGSVlMzo64NW0dw1RYqbFNWchVuEtxWVG6Lb4FJ/q+gYNnq8bda3QrmXJKdjWWwSRqdlQyiWc7GGjGlPKQDAuzO1khfbDNHfrsPSRyshZplHd1A+qN6qEzdEY4xnxFSTHnBJu+Sp4AZD2GTrDVNDchp2Xwiz4mK7drtjqybMctQaEo3aP3WJMzfTNABHK2u1kziV38L8pLjHx5HIzk6g+sSIYV9jfVcsLPSjf/9lJKnd35q1bKksc/DC/ruOSR+crOKV9u07HyY/ap2VPZPu4WQpGuZzHr62g4EUNKMJzx4utvuCF3rpnPrBAnT+i/diEe5AmKtHpv1MM5YeN2J1bU5bJOqV61+qXp9Z2TKL8VI/wJqse93oKTMr2sUX61FWt8LRA3axwjLvkBiW+dv5PjNn686gPSBp02vk7N3b0cwoDQt7LJHQ5DJyZxHb7HDeJ93zdI44QLu6hzuZ2183lGRoXToEqYPhY8xwamiSOTPf/2kqWdEMy6iLuactQG4jrNWPuzXyyDHXe9l2U7w3YYOY5ZNrTg9UPNVP/uDDodLVVca51KxGGHJkwp13/pxGtc2gAwHc8NDZ5uOLHy00HOjs09saf/yUuBtpddvqG+3HUwuGGcDAysgSHAWDR0aZ3EcT/OWM1sdjlMg0/39wj/tsyiWu8+/KvCuYaQmCYubq+CHh9zVhA7P/F4ubupTk/N7TEAAN4gi/REqhMkdcVppj1okBFlxAKQQO+bP9DWLa7mVuTrCOzluf0ebBmi1JEk+fEek4aNbe1hz9vmdeit9AjdiSPCgeAbZt4Q7ogAT7suMtLpMUlZ2tuR27qPONIx+SF3jZ6ah4R1eGbeIe6WSOn3lENLje/E1grKBqG40h0ItH31g5CRTmJtrbOf8T0VJzmKuNI9u/Q3Qyz2ecnfeA4qxnJWOQiCcT58TwBoMWiuSAPDWxL4fEzbQcjUVC6Pl4rbEdsEGNVR0otqMXqGDW+8YOSz1SSid4BbfDw12CKcuaoKkifI5GwbzvK+m2ILY2c8N4V3BGJ2EJwM+pTo2YlpYNVEl9MpJcy2S8JzKbc2iH7Rb5kDagfixWO22/Cpc0rrOM/8yBRq99VtgaiYaJpn8uNZz428u+rhAko77sMIxTJomaUa/O1hx7XcM65wi+2tpwF4wTOP5btC7aSinJmnv/65WY/TwUDKlmpDjyk0V1IrYfBrYS30qhsceC4DOnCEQSZq+y3dk0wMjWXQYGer9VtAqNdouKyAUt9lbnj82w1GrrXaE23BPuMixNTKzkFT4K5ZjqfTJ+BHC8ZH29PYL61m7NGYGl9XhE0C5RFy1r7OMXxiCw/1PIZVDYQavUe36vtr5qCWAB4SzjYqDJYXDXFN7MkRPV1Dq1wIae5tRU1sEfpUkUhClB6aJ2w5S2SBJe+kZhMWknrKLln4B26T/oXq4AorQ8rEulqmisV2Yzq7waVcX++ucXoLYGEZDUD9ZjqhaQyfPHc9CrmOYkq0VYV032rOZcca8QRktKPX7rLUcWGF1/IZSTjEVC5Ax+fSOCIqt0Q5kkRAaUAz07uVyXgq36lE+OPMxi0Ulg+fYSA65oWBtmoXdn/rWFwqZX+LIUaX0CaAp9yDVevxoReA0Bu2818WJbF8FNVG0vw6g/T8SG+w52qzxVnwcJN3FsoZFM4qXZZmWgWznjSplyHId7nrGJbDgw7nwZRCcH0hDU3vnyWt9iWKkqO5pX7Jo6LykNgaomZ7eCLTIg3MB6sJxcWHt4Zv8coQfmsM1AeVZoAbDIKQj6KhZmOAkIFbC54PaHUzKNignVhQuLbnkJqFloD96g5i4Eo9DIATjxqFWinZg4LXDCNJsFdBM0iw5eGqnSS6gShfSE2hRLCcH7jNlQH5G1UfAeMc9bRoOFu1MrcZ50UgsDxaDLc2sHWCPKjqvVeelokCe9EW+DHzH108sSsbmTuFGqHQ5JD0yoJ3yBonL6xcZcpeyVCmn1tTXtgoub7i4r+HC4lM115gPhLTnInkuzaQyvIWSOngLPE0jDKw7XFDtc8REJQ3ygyegzYF71ZBbFIHYNwvvOCXGDsUuEqODzGb27vKvkeWIxLSBu+9DxT0m2KtD0HaiM156Y2by1sVB8G/pzkyN0RG6ECBWuEB/1FjOCu0SwMgtmWD/sUE/dmXCtW+NRpBXakVdSFLn0JjRxJhzeKv5QGwb7fLZdGb+BFFfiZWIS6VE3J50SR8Q1KTAg8v8xSd3sTJ9Kr/XT6aRtp39ag88qja3ixjTS45MfCgD+7eiZ9TmzcEQcMpVMWUNhVjysH1zbX3VYLc4hFp208spQRkKFyHTHPA67ULr8KVP8T6RD7Q2m0ssslv2eBzMiCn78kpjgU2rt/vICrVq/9BGlP/2Ebhy+BIBwJHcqd2A1X6LIOV/gY0b7166MIVP2ZL32+0/QQhusN0yuKtv7ZS3slsIERioRdfwrJnoVuomGSQ7RXVOblsIF1wW6axma+6mT2P/CFZ4YFGiynuFbSFlFQ08/D1LrLZPOaOZG/bbUtyMg60x4qKQELIr9AJH7RGfhxop9S07IE5uF++Dod66lUpaWv8wt8PEWatRHk3HSBvpdUjqaz2x8ND8xZkgXun7zOccHkWtvMYC1vGLmMWPRJ+k1dk3WVmCmbzToRw7Tc8e1H76B4mt9kHu8mWrrW+Z7HC+vyTIjet3r+W/LQq9/+qY6psXXo+VCfznAd3EUKwkEEGvlTUVTT9+cINT6jyfc6mHZU571jBXa0d9JSqN9W8k0r4nGWGNyoXAJmU7mSdx0ZnPBPBtp2lXR36t/35NuvOnlfaWFEXuVkEnDXTMgT+Pfseync9R9quRqfM3jhJQvAJ//U5fAbpIgXgMpcCzo9/2lhSwvPg14Zay6U/E/UoBi0srfcOdszVrKEanxuKkMDvavGIg+RKdwrayZygkGsmmc0PWsl+yS6HcsWH5Wif7iwoMo74IcTWLjn1C+HvSGYt8aYjg4074jUw8llyzPRA3VekGZYGa+rW0PMmm763+GfFbPKrB5beGwHGztmyKcwO0S57R7n/bsXx6t+BaqFYIXRlGnjOkjkxjxAB74HmZ3vbelpGXzRk3NqTxJ5kM0T0N+BfrixCYlyzJ08APOgrVzkyBn/FIFREKx2tGX6fjKYSA18Cmm+amKG1Ioe7B/eEJcF4JzCYTqbCs5DDRnfOy9xTlqJY3IqAKnmYsf0LAN9TdQHbZEDNdWDznQffcEIEBDSX0PYFeUCwxBajIpxDgSDjSxpqGPtZz5Y71RVOOc6tZS4NMoG3egWtk2W9LxvLyADQmfqdtxfYKZ+K5tzI+3S7BJy8OPJbd6GGbINiaiAw13XAqCzz36v6AnfPgt2D59k83CXmbDkV+dPMoo4d1kUWSG/AFhU69t8Oe57BJ8lYZbDNnuXNl1go5a8yH0waGWW04RiNuMKLcrrc+vETn/7wJL3fOIKZ2ee8cZ3EcpuK7HoToB7IS3dICMU+We7gPsQMoaJuvOLHlUhaQ3ftAsPM7JV7WvLfLyxw4owxaDJzS2mkYJVJScyYt9XLeonEvY6ZgpPgO9nImMuS9gqM5u987GXn1kXh2cOmy5deVveVwuJxs+cdZLYUTABHlcuOkBzzhaJQi/VMJHDRUAZGJUYOYiUrcLhOPz8yrHF+sY4ZlzoClxbQAM2SibKWzM8PJ5Kj/1qaJvsFe8cbXCpi4T/LuPnHQSG3u2UKm8SEH47hPIaGWD2ZFskdfO8jAUe0hcwPP8FZBHiEvVu8Z8YNifkNt6t7PZdqvfw0q7n364IQlosh930EAdh18NvG0GWv5TWhIFWxxPyJIKMkpoF/H3OUAlb605tm2t6dL6+xUyRptlRbVnapyKnhvKT8VUQKoOsWSjpDzl9VjeYCNgmjea9BRUuXcHEyuAbXmdl/qtW9/IV31MaSP4/hYowLjXsh/zir/hKmuTsnEoOX95VZsfRkguK+o5bXypPjRAE7FbLZeq7u6cPY6xLLONRX8X1xPdFTho6gukyszIoIbyaw7VB62fThMlgE57ZM4a/RbdkQqf0qiko2xqJlHnUv6xKTkdc2PNgTT6T9xTvffH26nh/AM1D20mitOEvVmI7r2OwVYBh0jMfEMI99HN+38SbvRBXl4dYa0xhcGUVyLnaxsYURHqzqJpi8uSBZEsegORL9Vl0VYFc3oCvJmgyrTPWqloU/wbxOuuqZyglVoUJUNeIvGXL68BvEs2lpoRR+SR0IxTfyycHKfZQCXlEF/UKLewo2GW8e/xfBQQIxiFW/xcneCZu52zE3luUOPZROe1OMZOZbz9+tiwnM9Pa6o868yQmgoNlPhhw6KSxuuSjxv+rG1Hotizs5GcYAJCbJND4y1+eOByc7eEjnrQaDiHBAlyWRwJ9K40zRCvm/1k9gPvXu/2FOeTei67G/gSHGd88eno7sWa9NBvR1crZ4084dXpfXuX4uykUXLm4U/SUjgjcC5G0LXLd9WJQ8ssGn5xKmFG3n0PG4+aZZaP2MGCACmRqIc+A5WCWcwi5uwQGNnFbjIC6bZ9oiO9h5H1f3wFZ6Icj43Cx7EAGM7LNifpvqUIvebklPthprLPShsBV/Y0H9WhAOkzgF/ts6O/dvSy2dvzH8cMfjfbCx7+I3XvAWDULR9nZ1L2I3S5w7b4VufHv1iUGut2mHgpqk5BVxWxGK8hI3LNRtySf4tJMXXIGc8cgJGjC5QBk+ic9WZnIfJcT4ns4FYpmwDeZqSOofnX9dEn2McaD/ZjxuaMscvTqxYJ1rPHkQoRzToWk8xCLMzWLycR9C6YfChVpg87W8VZx+yfBzBdxXC3B/1GxBQzhersUSsqRJzqVtsGBKEe64Pn30bEZWyQCvXmzp77WS0vcuWoMj+OU3nD81N7pqO/DYVJGdIkDJ6GuEfEHEPazg39G9S2kzhfs7hh7Ig2hyjj5ZX7BufmNqRzr+w5FqRaRQW3NRwDmoQ9exPxXNcghc+BWSUCbFc9uH8MAEh6gVVxyyfjGSgEyvv8JeAwxR3oq6WirGqoYOF09qpeWcXgR28XxuTaR7iOGGqnHi6pl/4QGyNOiRu2YnaV3ODW2WBiGFYDMgWIrRl/+Zlct1V2Nl8nX6ujSQSTY2PRR//k9qRwnSznrAWamuWj20mss2hgtLRrUPfoCJTzVkJP8Vh3um96kp/8UKp1j0C/oA8us0DdnXdsUFsZad5kE2qdo31pgm27dkgrWv+ad+zXsNlaIjFY8jzaRYHgfCzjJ8zdWVfAC9704IzfU0NZudEKOOdcswCkIYErs5zGCYDncWrW+k/p0n/nBn5rhY6DhdeujNde6MedoeOw7tWL1Z3JRuw138OmtW32LI3zj3lfgFKHJG7FJnDAZZi2sZOgEWrGO+MBX33QuVJsWi9G92HoSiHV7HJBJT4DoO1Y6ZnZXrOotvJ/Hpkc2UACJBhCwcuQBNSYoY5oCJQ7090W/V96oLgT+u3UbZNn/mCck6sonDsYHp7qKMN0cWr4Lt0ZnvgGfBN3TIiSWEzU7ccHHp0c1IbW/gAdREfBSpvkohde/RdPdv26rhGvi08/r0e+ti78cy073wNxcPzXlcfhPkMUI1jqvVnX7QX8D+/jWLLmJNtcMwoKY8wnkfJo9uarv4CddXLvxwPFcr/0VJCen/4KaJGcKy4hrUTSmqg2xCAiZZ3Glzx4jgxadMBBGPQr3x3rRulUd/v/efmzwEvowQOym9UyUYGhkBaBingJkMHiha/BsmPnrrin/37qoIjT3rgRo6HJPuuPbdrqY+VmqbVOGIlc4bf3h7zq0rnjFYdZgsAst1w5a5Bs2fzPhM9jox58Ob7JJ3QkInnghzMQsSF5vj9oDhol2B3rcDYOYnQ+UQ+43qMGhvIRbBtUid6zDmzHXK0/vnEmbIwDWvh4AeUn7rodJxRZrNLtxgZ0p4yDW4n59ITY7yO/Ql7Q096H2oIE+XKGyB8nMzz+zkxazTIMEtOYOxy0kj5gewWP+wlcBuJ5EkOejzyduiHEFPTxhF7E1J3hAYukdw5RMCX8wT+ecRBKqNfplXjlBt62w+Rc4e+Xxf/e2SFZb8BCkVEc1NBQRo4+3zRpSyTHDL+1rPP4PVI/cFp+V60lRRhl7pIreG9mXuQdHeENGFAuBqbi7yllRJqSkETNekF/hxJGoO4QtKO3fh1p4/WU7+hPmG45rzLZVJeFt16ADA2TeTMQXCgzFMT009YG5n1edOFcLTLcqc4fCLNqILMEjRBYzCLPzIUbK31HAjUICYD5ctqaaFlqjjdbz8mLGBqpV7485MinJonwoTBoUmDpWUQumxo8WLkiMZJNAJ7FEsS/n6ii/rxYw912k/Yp+3f+qb0O3/WPHkr0YL87jz46dId9sCgYVnsZj2mCxHiOCUVMZNcZorJX9RRiFNAnG6rkwCb/5hgwGQYvpaSUEND4qgmOH55oOD5mrgu7tSykTEoo3++f5zl0sDSOsrgBaKjS3Y6SOQhbNQZ0x9DQx4Z7+b298cIT4wQ3eNXZvlulTuhpnu3FOWUL3PhQXncFEPAl5mgKA6vZxEp1dehFbqw5zjUtdeJOB8HBYuIpdSICsXz66lhwaaNoCFUJMU1pdIn13eqi+ei71NBlSFB8U+7etBtATr/Gtcc1AxxM/U8rRFaLSaB6ekfWthRGmeBYXRmDra+JGN/h9NP5MW8AVE4n9rXVo6+B4UX/uZiOh6dXI7VZnzQ0WDpaZdYNSKvO4E2Z6BxQTl0xwam5B9j5vfmAf/6ygWSWPChOlw32cY4lWL/DawG3IIbNDOBjaTx32lWxLKXQM/kZks/uHDJCXIv2S203XSzfK0CP44O4M/MZZx+xXOMVfzb6POf5ae6b1f4iohlCo+0QQWoKUnENshdcHrOj1iNjYgLt2FLOFH7ChrYIg0XNUD9y6kstWjosoKu3kdz3KZs9mcJapsbrqO4x4+Q3ALwRMywbme1/Fa2KRSPEzOKP8vHp0QBR6MWjgAJEvY+QcSjOB3Gwi7yHn4kRmSQyNg98UQvKXZaW8p/P/WRi42+KnxAyTsPYjh2rGcMWANBIdDJr6lPzMuaUakgcrYFUv3MK5pPh0UFaqWv423n8UZarW4BwAycx2JWohilGSX2tA3JBvqCrOO3whLv8hdOY+00q5Yn45XWdmZLLx4UI4MoYPI9hNYytl2PePI/FcHbn8uZky20B1/dXbrz1oWCyflngNRoTH3VMqoEj+aNgu7kaPE1bbO6mLjA6otjjILmu6fpov/oqKGgn5ijnpB7dU8KkHGEo0hJiaU1zSNKIPzgIxG47BP2aTtkrp5I+xzktYxu3Jukdmhyv5sDKqwd+fsHwutRwdCmaS8qp+SPuNxAg5BJ5F0j2K6RsLXXfKJ07dcyyjsXsY2ehx21XaJMkjTqXShvEYd9D/Fzcl1KKzWjYAYZOGhAgt7ElkHPtDMrsJt1KQe2DEejzoDwNdVpdAfbYsIrvUSujw8NrYrLdxWh9JxKrZov+fPvO6REtLoefIo9mDncrhIsPNqOPw4Lq4viPBUu93Y6zhRFRjPLDbR60hd9oxMKYThlOi6BX+4c7zitWQ34gSWlbeVwX8QGisKq/v3znZs7dH9fE/PIWBAFuaL+HSrwxFCgZzZd/zBWzqLGOyGafSm7CzDdg1Jw8FNtoo06AcarO++NEeylDkqyiSTBfW6zxYUveXLw4ujFXATUErk2fHN7bXnzNagZLZoWuYz3J5V7UocZbo1vECLGYPGPnCx/2uq6xu7iRww7S8DB2+3/z1GCmo2H5uykkvd+r5MT/zzOpLbCZ3Gl/JUU0v7pLZjOI4rAoaMywwoawxhqbmZvMEWNAhbQbB5IHt05v5LyppUtc++Hlpi5hFg0coBb847jf8IK8rj4ifMfmcd8J1BZILDCEKY2WVjnHf0YlNeGzcmBRV3EBiIbc4wfcb8qIW611oBnL7Bb6SsexVA9TpE3gQ2sWNoy/zeEPFfrXTmQ2m4atP9TE4dXz2NWmfmiGm8t6AX80fSVUiAj1ZSy+XAn6ThpropkoRn0iJ9VlYiyjYVbwmQnsHBKoGHPl5/UINdteoElunvJGfKlIpcM1Q+/OuOvkufFq/RdW/cSN8sif8e8tJKxOM+zvjW5kAoBsijScXslYtt02zBikJAcwI+ZOrx6NuaCG1kt+bXj1LHVSyIki2vKoEAllpNZ0By5JpZlrAyjrjtvXhFD5TMRJ8uKn2GIz3SmGgEzodIY+csRzRfXUy78grg1KLDNQAyTR3B3ndFp6+CyPEBY58r8QY4fx1Q3M7w7GUYORkw0lREDsq4j7J/KowHDZ9YfepzhYrMZ4YIj7zS1y+CjrHNn8PQtrMh1kJ+Jw2B73TMCGIQi4+GgiBFed26RK7CC7c1WfNBrxcJo8cCVK94VdJV1rt9kMWvudeOOA2js32ezXDLfMSOC+hQV7xBJRnTQ5+8kjWvM+m6CHMiM/KZ6fLhU/m70aQhbruVGlrmDhs2/rK+gq1noDw9TJyk1NyZ1wtF32eYi0rswxKPWyxpXW3wnTCNwEHoQS6azF3kh/FnFnxiJ9bNjuHUxTSrkcN9pDiEJd80mEHj698vnKKBkVx0yclgukcnd+mj4aWq2pthAzfiH0puuDWLW5YjQ5cypgDU5mV+YGBlqCVhG8gK6u0oU8t31QJOkD5+fVniPbBk1yGzgkc7NHLDIYGsIAzm4TvI9Y0sX0778Fc6KCP6fl7g1hM7/9rjF/eeSc8UhE0uAuRVgj0CFqAE663bIrHH+YGC/Q57Yf0cyuhw+KycG6kx/9uiJMiRGbkfcn7G8CdzPwSr5hqzF2klCQPf3UyqZPa9CCX/ZCuoHreFeIoVr1ugP8WEWUtYV2PjYZPNn2QKX/ipAjr+4vFGa+35iRaxKv+jQ7rsc6cru9eRjtzP+snWV2C9A+auYyzVqbOLzlaeflzJVQ0bTvRq0Sy5a6oJslrOX65XSupN5Iple052WdtI1zYM9a0V7Ilehi/lL1F/4LXz+TXYflOgNwaKdtkn3r8ymPWbi//4XCUTArM3FD3fwj3JO6H3GkZ4UMhJFx7GTOhwYweScu3HKsD9hvHSh3oS0B0nWq5PjNSW2moShmTjl6BheCzChDDMCECeHEHv0g+baIIPB3RudWLUCsflctCKp1YRuY9EcIRocOSNTBgUkHgQq8edjCWfEUt0hSKd5Gwdf/Cu/fYDDcf8bOARjdRfaKmlA5ePuqdSVJMV4puE33xPjHRL3bVQ+Ubz5AdKxJUZI3tT+f8rXUAyTn4alPE3x6rfPInm0V1t0vO57/KiWheq9NyIzZSQuDL5Ym0sGnKoa/v1WfROXK5P7Mq8YFRskRiK1AX4sPmxSn3XeseNoQTsajsrz7iKPwS2JTL4OB8z2bFO11txi+UT9zZ/zmzQn1KasQDIgG4GXtNCMIVh2qsK2v8gYUEqkhKxFNzYSGMZZBXM6vKU/4J+j0kbxamYnVibkDugXIKCYhmx9CgIWcfdXNpZx7GuhvOcNxP4s+OHNgiuvQwf7toJJIifO/tlCeW1QJaHNHvgDCjCjIJFyY4LQhKgQDVvWFUwY1n3nKas0D4SDV1tQb9QAVK2mg/KIb2QAqzHsSreFAG5U2BAqZyogWCYJy87aN+Pja2LFzEYaD7npgZ5ystl622mx3cvNa3iExZNr9oUAj8BodWe6wPNUrjPvM/Gt+pP9HHU9weL2KgXrapNJbrHA6cBS90RQAlPotk0ltZGoMEB0rgOtsaCGAk40BVqVqeHz3hxn0SjPCLYvuHKMet/txQyDXXGkg529wSMt+Cp0PvFk0gAH9ypYAPNQod/4APpNS5XDCmCjxeFj5BkPRh14d0wfO4v8x/Yo1Nuh+HlNRU/5Q2IUEB/f9TVz2OPMvlK2r8UnrvF7BlIRYhopyiKL0G16nkR8en6q7fVM16nxPXx5fptZjYhWdQXxDL+fiXKaM+18ykk6UUT1AqJXpYITNRTrjHxiDFR9GN/s1UVRwB+FGkk7nETZKF3z56ZoHaYWLdqxZuHJ185rXtkgv9sioiLPR3qPZGPTP6dW6xjcHYkfQG7WrSeOL7qjxdjdt8tO5lFI5pRunJE7oK9XSxPYB8lHaSJAieunjUzcbznxL4CDuB8xSxgph7RDPKsUwem5/0Q1WPNwrVJeq9SqWZYSHZyERf/tTQgKSpEbFExOzFTysvCqo11VvEL7+Ka2CaAENgMsrUfaxp4UY1/bE3hjBWuFKPzMZqzw6UB1/saCewLog+7bZdyJ9NaBk8//XU4S2AO3CTLOizTvzDeculrLF5DdEzUqK2uWueYokr2vHioQvNzQIsxmMr4c/y+TeYmCc1uL/v0iTe5UMzVQp2TsLawbL2i1oZuHXgnyGpqO8w0gMXmTIwFZb3KekoUp4cS3huLPrBzUYtb7NXkENBE3bjm5gDlQCvxdti7GTSSDjOOwLLttpLJhejbY1aOD+Tx9vyOLscdL9cqRI/HULBGvMSymKKEsfb+LNiyEmS6iV9TI5uE7WJomuSGG+p5R7g0jk1pJHguEBw4vhkS8njZj3jthqv8vV9wohIARkGx96gmvOJK4QTOUPpTz5z6pXc4BtzkrbzFN+srW4L40gseSSjf0Kg9jRE1zz/Zz+CKSfdIoyDd66Q+RduIOn3UmA4bvmgliWXYSr4lx9FpMQAKNXjNkIV4JEPEFKslK4+7UMBnViCxUyPUD5FUbPspYU3kWjL+bqeMjrj9290c2G56zMTBuyzziIIBwYoPDyeN02RIEjCU2+Gd0aoyNAmrjI2NY4oerDExCoAD5u0uSk4JoqZXgHZa0xmpTYyZXjHK2177CvljS2c+xwm9844eGk5YGGNZbA/03q74KI6vQkoKFhnT/4hz9tZhAo9IPgcl9Dwq6LonPcaxZ0JWUVgSGkKxQLxsNxlVOOBTdGXCmbb8LD4lzfGjfv7YUrv5n2FCNN7UzaiW4VD67mh84wp3UsbGGxQRCSSYl5sQuHVcIJBAKyqNC+sPuGF/18lboa8RCgSi4tThoALdrZb75C8UKTNrQ4ImJBu4L7VTFWefeNIrgTwbxtGj17PaU27oqvKCT3VXyELm0W05CdY5yD5Qc95MicTDsTcgvjop3Uo60cuIaccxigHFt66zMEpxT2byK2EB0tnN7Puj3HYSArneFfsG4IKmpHZ+c9J/m2TLDxSCmX/rnuskxQuWYOv8WzRvkdrTCPfknvZ0OfDg+zQUWWviiszn6/L+OGDoVnGHH1dE7JlAQdytnY25Gs52HLhEpTb6iS1vOHmIxgyvlfXLR9ZL2lIXqqCy2WvoSJAJm9D4hg8CFHuv9HfX4lEAxdtVp23xm1p+AWGymYKMeyjKMX7dannZxEV0CCyApfYgC3qPwcf7O6d5lkFKdJEMPRvVoTk731ZGWjLTTXPSivHblQqpSZwqGwtnRvUL56Z3izYDztUxYlAxFRb1J+IAaa4QKp4hnFY9jpLEEk0R0eogrCY+8ZvsWlg+EkV/L+TZ86Tf2Y/nWp9aLlj/5kZpcuT7xt/4bnrYU0LYpQWolXPr5JzxUGzmDB5wCxhTfYlcNRq9Yux0gWC6I2yEKDYHdWB8LpCg6LGtGU1Imw4gDoJ3PHb5/9x7FX6aMkB0x8b+wmhkMH7XilMSgwBENK40N7axaSv/PDMQSOWZACXwjBXhSDAc3RUEhzIyutPcD5hlWGYniVX1GL7EH5M3x7BxrEQQ2KxJYpIyX9hyD7ZDnx4bexvBQ5A5MyhsUpHxkI26FiHAHtWZGHXe6jjjnT2+VDSt0UwiHmf7ZJNXA5RqSGZGhlqTkUEpPdX5+AQvFaA7RNmUzzwSsDDMk5/S5fZMgNUzcy9AgHjRejx8UlRv/NPsmg7/KLjlsG6s24cKwg3SVYL5j+TaSMVEoYoz9AoLtDoF4muXUgzSHS4trSOmf2OImIDPNDGWwDe7IvVzMmh0trwUnuUU3if3LWdJMMfG6E0TqFSZTq/c3vP/LrbsFoXghuw2zEyltuSyP+OGm58TQMlvGDuGUvNJAr+x7ZyR6r0yO8L1Xh3gUmwZNwTPVGaqgPsVvdBLlRHblt4ArmeEJyHv5h2C0y3E5Ha7psKDiWTF5MWuuq5yZnCSEqIPpLckxyzDDyqyqv+6YelBjarbCssOqov+/r56GAZAQe0GOWZ7zqiZNakC4LqjMT5N4WLNTBvdnvgga0ZL1qwpxCmiGMzna2RSHwajhdhohWXbt67KdmUdtn16GoPNrAfgOsLggTP+orqWxPS8lkDT2SG/vXMcvVi32vY5yxOs4xQAaY8p3eXbo4+EaKSEKIsyELM/siVHv14fjvL7BZfjjZrHUrwO5lHxToq+1O+YqB0ZT3iJRKUEBu/onxR26IF3IbiNE6Jz6hzj4f1uG1oBy8uz88aGdvzsIVSFIgZlUh8ARAknllhf5v5OQBtkCMpp6tWaXtaVg/BHkxPfplktrGZTnpKLWsJ/JDPGnjTj13243vGLO8gUUcxn0vz860ufsLDbT1XeQMEfXIj5/qsTIKPVw7JEgZ0oDgy6bPmraWqiJbcouvPubgFSPcHSNWWCmqFwG5JIXkt+Ez3wJsoqgirBb7EQq4fuJM6xIWllTqLWSmE8G+M3qHLG31TsclRaDXwtZ4cvpizd5q4/cuGvMtGfsIZJqF7BqDO5YbM41ucXcGjxSuJwb0HyL6rKSL9S/homLfm7GV7GIUclAvBfW5N9Q+uXM3Cnp5tvN5Ccwm3K2/d/DfDiO32UrTsDRL8WbW872v4TwntaAGt8eHSvv0kkWk1RRTU0lnqR9XNiPpFdphDlBtO0dKZ+NBkgWnqe84nfuV3arbMVZoyxsRTkUKWDl+Y9LdDTJd7bXXSsOrg4BmFUhCFiZgSPSAVUm7hXIlBnWhn8D+soOQe1tz87Dr2Y8gzZyBwJlOmlamkSzHEJuXhZ7doZM+CIvyqskrEJj0Nd5PngAKlveiPpMcDtr4WEvm+nmJJnBnu1TOwzEZAlPhZNADrYLEb7dF3zw1Ufj/UWN1Le4HjhI9kLWC5g/l4Dp1VrGp3F1Jorb+gLhr1XrOfGutc060WKyhywCSUB53PVpa8UtuYqEOPn8THSQXHrLCF+6fgfh6EI6LcxgyslB2ucYtGIX3x1nuotxVtvqQr1XmYpCJBNTxjcyMsy3pYStSX4eqcP2lmLXN8QeAoJ3h7NpvrtyGZpMZLcp1OOVDpPt0qePmaPMTyg6QcgF11uILFXCNbwQxgBUIG2Qyq6nnG3fWKuP4ZchTo+o7bztLVqu5h6D3lvDPLisy9GMx4f/Gdh2waOMCIPPd3K5DiXnQZZdmXCizM6DiugsoOl/mdps5xMfqOfDrMRT1mcUXD8fjOYqQPqVt97Bbjz4dG9wzGgnTqpRq9tlf0CDS+aH+R3+bwFduQGSDAiIe1qMRvMKtzU1XwjpznXiscsYyzu++xhSm3MaYVJ5YNDyoE8FbO0rG3kfDLxUwU+hlO9SXcFfMMQnIiBIMzeC1s5ZKQSDM3pIje3q5Y2RDT2buSyTU7LWRfjmmgOmob91oHzYxM6P0vewdLsWqlBtqslBn/7IsBlW0sWrht/MIxKztOCsQgl1sKFhHRD2XxAnoatswDWvUa06cIWog0jJOMGp0HtVeHt+vpf2NtUvnG6vRPYXB/PH4D084FrbU/kU1HATYOg3yupKzCt0FEg0EWp+2S0wxST5HPNEnn53F6Y4Ikty52dBoYR7bsWmoWmq8SGbN4APmcd4YNECrvs2jSOKhKL5BYMah+4B8GxjhtVl60aLesfRYmqbFtWjHB5ZtU7YXf/2my8tJv4sJazJCV2OX25+f3QvFexOjCeCbYdoH4+K/vmttitv2kbdaS3O/3NbVkl1sKg8D7DEGs1ydRJxnZ+O1P75BbrgSn8z/GpDqI+sMa0/3sNGvSHYexLNQNoBNhO/CQ98Ztq1Ax4dPOgugasS1NAdb/NnNIyFGbr5qYCFO5WK+51odRjuvkaqxS730/l2C6svjLLJ1MWK8py6mxvo8HR1DpaeP70eldIUkwbd6GugZaeA03PRh6kW6tYoSAvl34oztAztR1MScI9GZOHIBQTqS5uWGFJ+cAX+GdiR2GRC88NyFA7f8RwZrdAS6akU+jwaD2Eh/MIH74i270zqeSa/EQQvJJOvizKb61zucCeAnch/QmlnG6VuzgHhyb6fBXNY97UKRenSPWsIEFoDjRmTEadN0vtEShH8bVmuNbbA4XcfCgx3Rbj6A+fp1f4GKYQWnFH272beMbeZ9qbUAS2KgMhhj4qsDnShp5BDBP46nt5tTjsJdsEVh5KfMJayGxImtCGT3FzPYuvz6/nCe+Rm7Qa2Udd7eFAy8jO0ALmw7xftWkS29IU3C6XW5Of2PtoXSUKBPmu/SO+NC8Roxml/SxOXvl0Fve9C6gEwy35YWEZWqe15nv6xTh/OlW466XkH8fzLXFO6kV08iHW03H1IpAn8PnX/gSIvc09R++15wZoFGVYrSYgBOGd8BuDGgnMPYuVVlAuFFJh1dxA31vrkbSVifnZB5EoiQFjT34Ujv+JYCrAP/XE9vKNMzKrYWVrN335Vnj0YVCj8KvP48p7fa5ezgvxezu7FAXHuf3BNUwW0djQwebN9u1qfc/Gl7lNvFGE/OtULc38NpK0prr8r+UStJN0dXG3yMLU3ThbR1buL6d9/wPRqgCd59zDE1Cehm5+5Ya6AOGCLFfYMwnPKdnkZ4S0AkU+3MItpjGrc5wKTSoYXqiaG8CWCDDwdxKhQGuPN1Fs45ppo56Ixwop3OiYmz9cgsp3vwEtQRrhRpsUpMpXljHVkDWt1Q3OVUGLm/ysQ/VoZa/K505R1+R/2t7R6VavCghrWXOMcJTHgBxggemcftT+2oGR4B1XKZrdmJXdQmrJe8HWBuDoEyW7HYohakGTPwd70y0JwYRBxF3AmpmcyC9D+yY3QwcltYKyEfbKiwjFv/g0Jo1sA4LcuJ3cLOypbTH8P6+yySWuZYCncZtufkWUFuAGrI+RLHnd4QNsSaZRkRqEZltIvR/DnaXNujcUUrDsuHpgH0RVpNfLytzMKEsNykkuH8bvQJ168hyiMx5KE1gHHQnyph4bC7sO1BlFTIejRYsh6QyoSt7obRycJ6XrPv5vBxADPf7teLSOZKBW11j95uKp8QZ0ITSaCW1L++P7gYSyzXGQE2tZ8MOFpjPiacsEJhgyHaUle6G6uG7+FCdtxQgJm++/rA5m0klR7H41wvVuChnLp2oWwfMeah8iQlR4HrKV4tAIiuv2s/oMrMo+5Ve+5D9CYjWXtcZhPpATKwHSVTKrfYWBi79KNssU2Lim40bW4u8IYXKqa3+9XJbYg8ZT0AjzZWKcC7oggww+L4NAi/lQ8+ZxRh/JAZ9iWlR3QRfQiPbjCPVNdhiOxm8xekPoSZ0ojDvTmBKFFAviMI9vliVXZyM8ohJ9KxC7sUEs75QJi50D0NWwb6bNlW2Z2pJSp+8Myei3MEU1Sodc5CZxZ7va2/GPr7EOfZZ4WiDZX1vZyf4y8vQ4cKPkbHWvzOI4vcBXK/qipU4ynyKlxhTdLKjMkLXf0I/NhdPhfmmSSbAu1bMGGrzoSZmW7mL+yomMvhCVmuIie08aDphd2Z1s/35BKivr/H1zkWugl0Zp9s7GxpjBVMdILxttk8f4NQi1a3Buiye/EDwxtjW3HsRuQjmDBG9dfnK+gifS213p3bgxScowYA8QaScHBBkDeFfkWKRk5hfO6stTXhcRuTIQdODQaUTbaAsQLNX431YXf8AZkXbBofRXbZG+iQsKWJlhgakjSpqnegOfClGMyx6SjtMOKZQ0iIufK87GzasOj7btkSAYAyXOCGYcwLFLFNfPm9Jcd4XY6JHW2w1sPsrUrlvCuzUIL2rozJ2TIRRURsII48Y3qRYa/29pL0UMUIzukbrKnxmzJlVTukCZf/C3LNCrOnVnTk8Koxs1fqed4xqNXHPoCV2HE9wJ2bGIzR3Dr8KvV9geGAy1SaJ4Ina2MssTbwfNicaI54B0h6rK6di6uBh3xKw4VyI0Ms71wH6miKnuIX4j4U+rHI3o2Jh0d+kGw7YvL0KeuRpKzmcDQmhH8MI0MsXPtDO9SaaicXs09SxEz0hZuSQokqcuIzPj+jy0OFM3/0phhI25WOmBjQoNd9+wVHdUdkGzDHaYBY6dnJOZb9zoMNxtP2vSXFkO5cHE7uzUxSqSqehTLX1LBTq8Gf+hYJMedkO46LmHxHtjhVCjU6+jBLEZJyDWvPiuV+20We/daGsnm2nS8eyVjdtbR2hPhqnL9BNe1hSgKPuPNJFUAmIgCmU3mqOB2/yqq43eFBD6QUqrUKM6DDTvH5FF+CjgYPtgIrdPRtecwQtmo8hhFvLwIeE9/i8eU3uH14zj2HFS3GEfqGBvT2Qth2eOHuBhV/sIfulW1x2wzju1AkFQu5suDGSp66CJC3WpNX4lK6uYtjggVPb2RgMDqNBDos+NwsNCSUYRXEEWsRDjJ0bYZnc/mI44BMcKu3Ta5U5NFGnbL5yCtc9ye897c4/UwFIyqYilksKdG+l+aW14J3qGViSsyQ8wCwlKniYRGXQtECffUz4txlb9rNww+60TVUg2rYbCN2KL0t6kB3Qluq5E/XkhK6TPWyDOOF5oL2KjXrRYrv5u0EwXGg1rEe3TOzcKIhPiVr0Mn0muD0lSlEaXHFU3CnehWjTmPsvG6Akdzo6y4pt40yiBb1znbUKAzl8H8BpKG62Uq9d4cKYQIgPSFpi6XIVzc+cpEpRkzeAlME+eFD6Gsv0PsMq9kY2GN3tpvNyrMuEYXM6817StEq0hDzAO1R/AMpO5jiz/5GuV+wh3LHxNDDVXOCVW9Ey9n5VCvuoodyhzO4OtA1ekLa9kglUu1itPUYa3P3TDRyH7x6Qo2+0wXmc6FDGRpKFQW6dPwwyXpCApfrWQqKorqc/R/LKCVGZ6wVwH9Ms56+DICBlaxdp1qLIx4NseypkxiM3aDHaVKQFjMN4VhMFSrIWD3/PGOCNvPceO3Fj0H5wWzxzec6yBr1BPkmO/2qu25VbhHW/cNhoz3dlPVO07QZgl54E7x8dTXBH6cbgRdPHa8HJDGqGUMQw5s2mkG80r1zdU5SUUmZN/eIkscU5yKnRLIKBYBXRk4OmvApDi/26vmaGg1DXeYT68SC3wU2fdASfC0b1NTozKHZO/zIQNhPR4NqW9L4319nntp4XR9P9gTdNKw1ubR3tsNsuUbr6uy3i3neyd5kNgf1VWf/jRl0/mWaeoj9prh/yHe+1LKdWPgs8blosHRR7gonraZI2SWRWMwfKwcclHDZVAu5uo41RMMj+nYEDktd+3PVo1S6N7KKMnTRp4lp8mg28pYzAOXjgC0JnyqiHR0JZ/yoAgexyqFim3sE1U54VF/DcguFK62Q0M0vKcPOgxktA2Yuh8YibHU9dzVpHeSFzh0Yl0bpIfKvAnkpB7P420EbQczzJ16Pq7rkc3EDrXfsCPqjkiGWMeF/OSlRwRWwVBdsHf1Zw6hJBeBAWmLF4cvGxVNghJBUGYx0K9nzrGJxiOAQIJZ16j5s7bTAAinS3Jo1Nv9nDYJzzFL39lgdVrETvA9o0lsGdKsAkQ3rKlFgxwsvX1ZWwnuGxTzjalGDqzszUYHJS9HptUg5YoKJ2jtvfxq2psyRogxbPhhFzjWGgBc2Av6X+z0Vv4N6KLi2qeYN/qpeif23lkzJ6cj34Tc1EBeIWLp0pEsNXzZn9iBGyzDM9Cm+z8Yvnvi+toZozGTkNXcAifto4Tsv4VfkATYNq+xwjMQiOIrWEmBE+bNRiJrVycTPMY6TZhg+UsBw9ogHPLTwnpfyjoVRizkie/XC4Fab+CsnXztAyiCTJdR0ezxGIrGwqVMTJPUqqvStXrsf5d7thhfHMRKPEBtslbNpAjdFIcp3mc2U5yhWI4BDG80borDkYFYJ2hjv6UvFr7SRYb+CmR4/VzjPUbwNi2fjfrATR5fWXEDQ2IKHX8JrkaVKzqx38bDAtB2N9vKKLe1NJ/zmjJ//XWSS+e1qNOqaCMlEFXB5FB1jEY05bESEYcQAEHQWPRY1vj8R+BzjQKa1evZTa9XImwraTUYkXCmZdkUUSj+8Bw8y6ulYu/ENltMqueK/9aeBkfm6PM9xcXwyH4d+Z46RS3IeU5m42sUMquUcR2b0f59iOdFfBmoqkc8jCp2K13QM8ZJXSg4AhD0oL3yLccOwZX5x7DHl5HWOul8rhADrXG3n3iZZxHhpaN0mUTjUHW2yrG2yc+Cogt9X+KoCC7tASOW3Zv+XYcVrU4F8mTv1+DSYUPnzURPuYgsztnlv6JMbt0NL83aEfg1tTMV0CPs31ljotZy0+f0+iYOP85zUZ+FBjPuo3xQzZsMF6nQ/mnRXwertFhm7wk7Tn1W7FVc00GoLFJrRjk4LHuEfgWR4VOt6h+9xd03g3iSTUzetgY7/9RGlwym2ckgc+62DYLvH5pMtnIzwQpnsmvflj/RENNt3xZs/EusDoBi7uvXOiiVP4qu+ZuryscxsY29KgeHdrUzx8Y7nukWfUTqOCLNuNFLEYIOefAnihShq77XYOlm7zzqw9GJqN+69Q7qryMkc+Ng52oZZSwwS2MdxgNkV4DU8bXm67iXsTWde6v9dN+ijRiy7/1dqbJyvKo0VlSccTgUVqk1PtZIs2blZJmOuwQsq5jvWNsG+h0SCyT7UMc1KrcH/vDeH/oLzJqDT4rFdvQVyUkkCYhKLAXa35vahNcz9YEBhAVi85i8DVSduTWk7EHVjWPaj5su75THeW0pyavK3cCfqn6GFDZ0G0LJGoa5YX7UfTcNBZrP/UxBOypHDXcTw2XaVaUM3JBjhrhV/rgjv72hdt8/ZxXO4IMRTa4XPoP1vBEZFEts0kD2Nj/A3176tk42j9JK9ABj6iRybeJvq6NtQSoRGfTNqAoaPfI5ankwyl1yX7OgsD+wP+wlVI/Vd4KRLq8ayvqF6AMFSo63Uz5jFmsKH4chw/ou9qZpS2L13/rbBKPLNQDR2H1iliPxyxG/YTGnCCYsvYM6wDf3YScmH2JIahrDcOqblUx8DmLjbD3AAHbuWXbhGIrw1vyKaAKsdR/C05v3dpow5cXoq6+upIXdO8B9E3sY7Ey1eqJ5BOT2ZljmzqHUpNzYZzqgasw7Ao60Xy+MXTfJaJKvihpfmgwfo+LVTe8j4cXIH298oJqNFo0/ETFSP6OALCTxS7V+Kz81kFRHIr1AnChVK5lrP8OBSr8FYErZpm39pwhYMyZxfXBl48AwqB7kSuFOBU3KcN4xYtxe2X6gVn6p/5qJq4uv807ES8MR9kGLBsiPQx2ZwCa6y3JB+tAfAvHue+pl7gcx4XP0TOhys72P4yJnQRygIKa8e2RzFoN7QJwRHgXoN3UHwerkDNNszNGSnIFjlPQC/cpGXSWiBK758zLgviimQ1T9Oh6U5yyXyTpQeC1vnXmvvJ/L4UKv3yWpssDR4kp5DVod/CRvts0mGYWrDYv3TTco4fXP8Vhiz9/X3BILMO4qwriptmmMiErumx1fmWDQf7/3rGG7SM1goyD6zgX/Z+kwrjazGe6l71b2Cmb8FIOYCCZClvaDBvrI3HKRMKjpqzf+v8r6/htM/GcOhrAmw2A4x4ZU/pmiPuvApWlOMddgc/qRqADyBoroae19Bt19kne9aslK6OvT62KW5DqZp1KjdWZ/b1AyLOqDeRwBHJV7NNun5vx1EBKKo45R2fk1bnbt36Ohck2SRURX0MR47FiEjK39ZbW6i7LYPhqS/6b7slKuZbQR7+jzwrwIW2F/zzOZX4lh3QTbHB4SLUA+mxpcPdfobMeIPziqMASOXepaqnbIaew2iVKxtDrOU9vEvw3PK05cFNWP44lr1q8XelU9vJt8REYb5RJTqBE0hrhtC3mJ1y76iPI2UvPkhCJixEExEDVQG5vs9qYdte/B+RP/scBmgJ4NRxeCBxyIr54h1upjvJyY+9VPxFwINRy9N5Ws8SrdGmLxV+CZclNwlG+W8VqDltPDcx37S1i7dVT7dznQOpGXontUfIu8LgdgQBlSehpsqqWPWYS6arBLuW0LnK/Uk6iAlJ+x8Z9w3hvJinH3SDlNFK2d5xOnWT3MV66Hu5JAKPt4eUswXuLHv3Sl7R/+fPJwVp6ugSy8VybCBNWdTgc8IuePUcDkJrpXmuKUCZ95IlryLQU0V55E/CFgcVjbUHA5rCvWYKNWr6b2ksYv1AVh59bXcUzg7cfkF8WgetaqrON9mff7+MZ3fbWhadztfeBP8zsSPhIIgGqlqI3YhJz3equCAhhxG65hjCfQTtIcMiryqMGogbPiYUapGKIunDruCEQyldfu3yXdmnRbCHG8rj8LjHfref+1dIcnU/50JdUh5ghDtaEHjQZSpkaDJEx4LRJ8Gn7uWazvr0g/h7iO/QGFpSTrgvmtZ00KeiNDUPyCM6C2SwSxW30BKQDKaTY9Oe/XoR76iv0MFlkBAk1LbHACDR15cLwcj2/2tkbalguctpCseo5o6qDuomkqmNT+fxTnusRRjV3367u5LjA2clkzOpvkbtr+Djts38lNymDJHUPyZLB1dOLV4C8Bsu+W7HgaJiTVeUNw/s6JCYqiRuugQJXhkOOedcPnTit8/H24IoA/kz4nJo3i0Ps3HpBIrdIREX3zQQbMt+pBwjrQzvWwGrXxGhWZqGH479wlOxBDRlKDypA8y0kcr74saiToQb1HI+S2nFYMMcQiSuzWu145KwhZ1/3CGL55hTzCRbelTyJ29PHrfk9lzQJpeXLaq1Rcmc1/D9Qc0aazbNu4jkz1ni3CW0Phu5D70bSbauPVvzxU86lll8u4Jov9dSQJLUxHrm9WL8lGzZkP0WEHPpMYUeSH4SQSttsisJZJezdUBh7XG7Bsf/kKNoMWA8SkpldfElXJdhs2jsYEMuPuCgNf28ZwfgJPBkFRyzNC7UOunnUJiY4Dk/sK4kYyPULlbYUqz0Uqkz9KJReBg95jP8vEbu2rHX2lryG+OVxMZq/CJwIphIC30DNNtRMmqYu/TwGNCuo1Y2HHsKFmxKZxNf4mmazyGl8de3RG+LwsrBBPyi5LTO1ax2MFVsrjy+XaE+moLEHurBLvpaMvnjIW3ZKrACWTSkxMa6ODbbd11lLM0BozL5k9BdwaRFKZIlIUvJHo7oZSIJI2gt32ApqvTJpaH+YbCdztQ1oeG2tHXKWXwBFXBMcjNbJ6Q92zmo+XI3BLIQsyVZDXlr0Nb4vhmDCyGxSLxHSNwXn2XojUCAJKla39u9o9Pd0icyVKN+vMrCPJTXW96o5DJsCBmhxMFRpsxO7/gql/UKH5POduuI5VrokkIsn8/HKklkCrbzJQhg8Au6CryUCXXjiMOxDkhM9XhaG5If1HNRc3fp8xC8NADPJKbX85uHPfglJM7mrEKvv8+ETngIp+hn2wDiR23nwsIrNRZBCqy7B4ITrsj0LRCyngcTEI1iJRzZV7Bih88UFZpSEEGCW0ca85e5hGk9/MsZoCoxf1r4jGe7M+/BtlDdtir2uH5uJDBjY6XrqeLcUGu2YQwiaxlkBeYeM5fKcBv72TLlbM1AUscT61UHbJVKpQpRbKVUEZjK1zrgptHYV+Gq33FEq2Zrobf/n3JohlnyrtBkcFKFRiKPQtc8vD49tZrGUj6vgO+hoj79+lRfmOE1lGCwHdUQH/Ba7AB91KYDDN3jPZ1tGXtyEuOx3clK9HYKWokyndmpvCVgPy58/T9jfDnMU22zhEU3VWu5/90G2j6L5cVLl7xIc4YTL52ZBk9vsH9f6Fv2ljpT6ji0qLB7sGEfMF3p6ylwMVfW6emnciTllp+XaP975n0auOz1Gs2VabKiX8AW+aHRmJzgMjPQ5NhysStokEOGcVw/q0VV5f/24L4Ay2jrZ05ImXcrnLMbf4t+XCd25rRWGOvtzTAH6bn1A3+rPKNPaGbLiEyl+u1Pn9nYP/pP1T+VN6KRTu3eYKxXut+ZA0fDL6iIWkGk0yRW9k3CeQWNrv/uocRRgh4XS3l6i+Ody/D/klyfpOzE6mdobr0hBxi1dh606W/qc0rBA1qvzjIZ9oWDahCmC6d4wk3Tdp7YD+T9NPkiFLEtyugzYsibMa10fARGbju8QMpUIZ/VIKYEbyYlV940X8uloB5Ba+WK/neCQhcmcR+1iqw7yi1ZEw13nQ8mKlfhFSUV1KWqxvrEfuXeqkRRnS1Rcy6+epQBSQSJMf5qtF1iloSxQa1Q4Yf+NdbnKHJIv2tse7xjer16pgCs99z9nofzlIFAX66mIdKL3BFKMDCppMBcM1RiE0a1OafQp2zc8K4Kh/M6WpOo3mC1FhPgzMEntHnJyORiyDLRYMTK+1NerFhovIyHDfLRhivdZOwtNTy1s/8gLNOT862yr/P73aJ6jbrifJqeENgRUJshz4UKRPmVfhAOd2X18m9HxsvvnYh2syw3C5k+unEyuyWl958Ex/cRFx9fb0Ngmdy/kd9ZxWWH1lfPLbvr6oBXyBXhxYk8kY+29FI/BhwobQFX4r3M2nvmzHIUroQcF5ZIKYbCcTEvVurH4YlLwtbY7P6kCROnqA5ZdVY/S0bx9G5vCKDxCdg3T6hKAXxa72jVEQEUBUrskZV6SXEsll2r7IYEUhc9tOCD9c5uX2WRfpG0V3kMw5v/9EOLM9VrEv3U6Py3Qfv9X+B5V8cwwkUkeuiQS6SnAzJeqYVaqQjI3uOmhVRxnLmoX8UyVAxkhf9plrDOky+PK2K3c3PCC46bL9joVdUxD8pai4G0mVWNghRvT5iPuGqVzHrVfHe0q9gdH/WXtubSjcSmyxj7lSlpfTplSGXtPdF8zU/TIF0JrrQnapfRFM73jC2t64DP6eYImyNmE5DqpcBz/JWwDYtHyzrw0FA31mFH7GVFdz9F2wmwr0RuuilC7WdgTJ80TvGBjjUfmvALPUN06mQ5XUa0o5ae6QjdrV8aXb4bfwWuSDYn5d+btIn07PhkNRvW7s7jMyk0VrlAm8Q/ItKSF4nBmaCMUkSuIfc44IqOJTyOtWciDkmZB4V/EdPJXgFlg6+bX0YY0bVoj45YuyM3DZZ9VRtYNE91avEoFNlqqjPNUUA6LeLa+TACGCPQZFIOairiRIWOlED6x6Zqvgb82+jAObcKFClqkUj0AWzWwIPqiQ33RYFNf02ssf7AOvdaVkdcCFPm392nZszV04AppIyUqt/ItV5v34vHZw8HTMTFSeJZdl0wyenyhgm0lc15nYendvaDXQSanCj9PWxV7X2T16BhNHklyBa+dANsL0ZwJ+m9QWbvdFf3L3k7QQOs6MpW3MLaqium2dYR/TcFs18WFBYnDc2awYi0s2TAEsX286YtRw97sO1XjfNxmihUNgkMkCYJNtSZdPjoHfd1rhi3c4tsJHEMTVbVTF35ULh1yak15vrSNLsVHnudhHhSlVf3QIfVIARmkjrs8rwoFcr8B4uXUzETI7EFB6FPAcldPxdGrzsvRn+1JjNLQ6xzjbb/wKtaruVw9GdGGonXNLXmAEejE1yBupR9LDAWfWlGdiZ1hEZ0jsjK1ipj4e4DQyjjMQ9M1pH4Z+vorJA0BKwgxXEBPXMgPx6tRH4IUVQoqT9yPMBZaJkJYGTHmOWOQfcMDBt3a7jzy6vOwLbeAFVFdkWjTspgHSeXhzH9s2Vzdy/2Z/E6dx5vhWhHi93hWhT93UYjLac/1FkEINwhdDCRnVzq6x5JfpqcsDDL2tW6mE9dj8/Msv/UfBDW3ybpE3An9q2uKNgZLFCegqIa5mT2EeRtxEn1rhOFCbIMMxpHW6stMWYY+8XTDWyCWgAqoDqQWGNiV1CSLNdae/S8IrjaHBLW54Ib2xEHCwP85J4/S1/YLUn2RvHJTqid0DQi8S6P7uYX0eHRiVy4nyfnDcDEpUcAufrTo75Gny5d/r+4fOXlpnr6Ffqnb0qmT+RsEJXzN1bdj+OZfMBTK3SXH1i2NMOwQk3GXEuatebZOFz5SN9XfaIYFsoaCR722/hBT3OctFoVFc+TvlIL+VoLS4dYeDW1Ky/Dsb/2L6XX7fjh3Hg8NfNfmweaz0D8uW+uuCqvGwqzWGA+iIHtDlT4Vday6rPeDQDF42cBhJvihRX3ZgxYFbTM/+LpEv+r7SXZhOFq1gcLV0kytdjsfjjE44zs+gNe6o3e49UCISknBTNFS9jUL7smCSz46X53vYJ9awjLU7uZG2fzxOudvFugpnpco5re8FCXoTjdtuTG3Pmy0aSfDz/0/TUiGxR++CNwS7KsclMuTIGiVc1p0YnvubZv2lG85OH2ti+SsQtwCnOOKAWxSvJWoe/iu5cGSPrSiS+39DJMJTnpY/AjeGdEmpt0ShONRaEuBnBtRYedQdnTl27sjN29FxS2DObO9NNDCCd6ueM9+4L7hp3TR5lUez9TQWLGKWbKiDmUaRDAHG8BhfcDJBXIlkwJs9pi9nEOiG5nwYMQQDSLLd7pnRS3baNrcthK3nyn9YFpX9NILBLZEilwbFwS7CpcbYwmtaBz3l5Al5/S++rIUtUvrvrXDQQ6NxF0PCLiJlRqGZb1bz2e3fNdo7a25OO3BHKuSmQeud28PA8xnyTqPi1HSnJnfDv2JLa9UBuhPlm9WTu7IW2D7Q0iZ90hjXnI3z2oREpPscATTcK6AnUvpBPCOZ5CjjBMVST0XXcFKBw1/iff1hsr6XOJML6G0l9yTuN1GbYs8oBZRjqydyRpTnePpGT+/xjnGiMfUvc/WVT3UO6u7WOoX7AJDDxqU5f6kDUz7SB1IXxhvEf899RPSOvDNm4VggPIyec4JRCtS+hg/kqdzUHW1YoTTPGh7DOuJpywXEYmoTZ9+BreoJsOtt6hZTDdBIRpr5at02SkPMoo7wgub3dtv3lf4bZUt8X3Jw1l9fCYQVsicGV41fzwlKLRQPu4XDwrmbP98Po3Qdq7h6sDkiG0zlL3zl+24Rq2MPFNHUBMxqU6uze3Smh8RJHw6//q1p9LF5LpcWXlRZleAafeZXxjmtESE/d0Jxq+32wN1HFfIEErSyojzR5zFuRNavkDu9qUiiaeI9+GsidXkgUFvhJjnnbVDkZkzLPhGngAQKNSb1IgyEvQxvZlcy5eBG1KH0UA3EYE58rRwQcl0gibqF5iLoxL9Z3jqNt9rAhboA3zoPxEjxDjmSC7y3wM9pgketMc8xVOdKxyNarRc8zhInV7At7i/ReHJCFDyuiSg97E08maH+Ym/CUqzaHywFrWU5tQ+X/3sfzDof/3DOkd++Vgzl1bWkHxt/b2AJdVD6c9Hsp5kmkLc+zj9ccsvct2W3MmzPsHdO3xCOXnTx+TesPUMOq53J8LEYvpE7RKvA47R+Sw1ZquKurjyZx4dR1ruX6yT7b7gJx6M1bNBvio+G3kZgFvQEM2osuwMVeG+5tLRJpHm3DIH7r2nKDhInYvXCukNhUc/aJWT3MCPCHfTzwLG029/Gntk89B69KtocC2zNLJrqH62vLdFVVTJVNWCOCMYlaaG678Cfrp/K2mF8YbHVxY7sW1TXWLBfoSpsdLEbYojN6gMr/V6ASiqrZA4UvYxhtdq1ktpsn5ty9t058illP4zt9tk2RM4R39k5kyFIKKoU2I4w/BCNtuYeq+UGwnpOoGpsOjxoBJU8u4e6NMDpL3+V2flejOS7c0RJuIsMoaI29saE8cjULpkeATiQUNDFakGtq6hnVEvlTfsdK3CEEWHDtizKt1PGQJ9GHFHyhEy0zxM1aU1fYoyWalsVCPl0mb/7d3Lh2MAhWy2pLE9YnHMR0glVLujBe4yqnffI5Y5atNm8IuXKepLH+QfGMAv+Z2m1zQQpCK3syNeMjx8J5Uleq0mDg9wmHNcqz296KiQie+0jUarsMmVMIsCmjMZmiiFAg9j/SHcYEXIrkl54Hw5wygPaWJIuxPvFwiBgeMLByYKnki6FksG4mrERuMuE9jVYahtP3WSmYubLZMXfpmF4XYFoTXC+QFtw+kmLiryKcY6dySzi8Y+fifa4OLaOirey5DwQxK9+8BeNn07VLTFCsu5iSjdzLlRZnEF/BSoNj6yJkulJfi5NqlYUAHhOrbE6l77E82utBYS2X5WQbS0u9smW0CD1NN4VJ6k9h9TuQFHSqLHbG8jrfZOIDwLtHiykFAPs+UISzRteZRTAn6yXsTSF8PmuJgsTm3FkBagPrx5eBuoEGhgOcfKo0SMD1I0xXth6x4A4vYKOLw6ls5upl2xEf+rxSUC73YElXicJy0AfdOxlGEHJYQ/Q7ZV/6Jb4Dr1Te/sCFZrZUvDfBj91plsLKXGJpyhQNp1tDTGaalnenjCQSkOOeDGkFIDyaTH7HshTGKueXMF0LIEpdSWnfHMcIvzT4XfErtesxqygbqjWO8JwYEJQ7ZfqnUWCyqmRV1QrcH5IPZ57BLqn/8LfzsLe+z/qKLe3ikP8KoGJpV87ynJP4WWlpbjoXTxD0yrv6n5tjxhsC+N7aR7HCOXobdZakNMqvMvVleey/mMkq0HVGeKpq17a2VCWBjNpPnE2trgzsosiRe+8c4BlBdReWK7sUZ5e6rPX2Iw310j4/8XJX9/kpAPV3/TmWVBvYdhxLupM5oMxOaZ5idLRH7UKhwwffZgjC/r7S00vm1e4UlEGi/oocSxBAzMpV0kJPA4lBLIAey+UZ/SDC56cV4N1eSavUfzMjt5xV7u0y66RF5Woji4g5kHeKdUJ3zlGxkLZG/c+MLytfx34IIO1gMCwUag4OaZ9/Eh+A5Ej8JWzn4oMBbXSuwzcUKe+SaKwxckAW1xidWbzZiXOv7yItUtGOAvmRkdnFR6WlNGmjwwlNtPmxroN96sDEiWmUNpttqL3n+K755qBuQLSk7KLvlzPpsrbqzwRQCNnCbXi/anjDopeK1p4iIyEWY6Wa4BjPJNDC+ZlFPAhovbxrAZnkynDPaftKjR721d8W/uXPzASVOFYA8s7/K0nkBjxhigZ3yKnWhQB1rvhBxauSXfK5nReR3mmKgpKw/CGrYqKtKav+1Kkjz47ukSbmxqBZADGyLGZP/7g8J4UOGksMToSGX/MVN60A9zsoK0MYJjrZo16/qGokdkgRhf9meXh51O4X/dFQdBntTvjd9fKvRTOIXb1EFGE+SfnQA7fJL7vbZN4PoxSBK2NCYqNo7GBcWHfLobIjPeaLmcQXHi/7AN/ube7e7Jowum6hq6626z/R4IhPPigtd0wsheJWxT9tOEXLhxFsWa+ulvcUAwnOYUrcdWjmuwVihIfcgke8xK5TCFZ3y3GkGXZHy67cZVg6MzwpD44XHP6MBa+dtkbQDQPk5Zb3Gk/Ddr5dpehwMg5bF+d7JXY0ZYDO7xGzx1LviD/5s/vTqkxT5CPeiIwhH6neiHC6yyazWkwx69kwHOXKlB262TDhF6nWzX4adMfz0MKfJ80CS/8t5aOv+8CtfJc8HnDeT0OTP5zi8njx2foECvzfLcMRcsLfQOv67HzNB6ZMqHVh489gXVuwy+rgV3BpFbZP/a310uNiSeJHTb4jUIsZIMWhSOYvUVYGopyXh7A9ArP3hOP+XwC7EyJPKTs7AVvM8aXQLHIzVnsM/96w66zRs3OzVUD2W1zQSUkb8aFqWgzQ1ZFfcsB3iQiI9et5/tmAE+tj/qb4YSwGnOcKY+/ZGxmFbH0QhGosKy6cQ08osmtPiBjFCk04VMRM7YSdKzij9lsUTWOjc92U0NGU4VSFSiD5UhvMEtjs0x/C9RiVISjuKoUSIG5r2cHgkOxwmHoLjs6waHeVD37t7wXKEFsrKA5LapLmlkM26oqOBMv3VsRJ1YOiHNxmIFCgwHjYqfnRyKsASzVqvc9Rkdr0+Ao5B7fQ3J+EFZsR7Lrbnnj/1g4CWJj3AAUTw/tZTyJzdD9aqAA8NUOI2dZ7fqdLBho+7AtzqADoN6nMFVcEEG9eNZ6Ytl6iNFlPI13xozip5eg7VkDVOUIiXcAk1GdOa0QAFFrA/zc1m2HlqJNmhACQkN4oL1Rn1JPeWU/rp0wpfAvSGzrbKyYG9nJj8/INLrbTy26mzhvP7XKOdBXcq6F6NBHl169dDCBcdeFvg3jKNXiCkplq5dV0bLbt6YaPpRayKfJzM8HpuFvMmQEpgFvwByBEkDFjr6aFT1go7n/GQm7A9E5ubowmQBh5KBQtWLH39dHxWYk2b3Ho+s655sWVKIvkFMz0MExVzz/4476Oo0EDSWgwt4mC1nE1+PEE+B1lQHxNrOrJ6lCj5gDBrYv/CBZqmcNEKlw0HCfPV7VzYn1zVIrdR928K1hC8VFLyZheeV+n6wV/ZZd8CdL4RPWSuDzhr3IWDC0H6ThJ/E7JgOuxKiNPecyA2YcMT1ieTRc1npCdaOFOMI607kx0fOXiUbHsb9wauxc/db3j6AAwxNOixO3t5QPxn/TC0WlNBYr9ER2ngPmmVt2/9YGeTVwph///HrW2ay9jT8DwxZKGmnoaIoYLNO6iseBK0P2EYZlraJo7VFs1GQzMV1G+DqATn+SZP1UvEgVrJmjCVa+BXQqDHxfHJGRDZQXggTqy3JlwBR8QD1b84xhW38QRQRZsyjTNGmC+gg2xbHi1h9ybThjt7U2d5SGkFIvM+Xm29XC+cYISlBHKFQCUTwY7zNLqObAkYl0fJslQqgmu3pt6YMUmLw2XfM0tnvqvYo8YptGCD7mNdLu85k8WF4ZaCxvg3n60omYZdKaglekz9fDbVgtnxP5EmvWoWP4F1kg461OxEvQ8sOFC/xmFso+ToDgw7+6rDk+/IlrOMXeoEvqSVcuABKsC9gBo6Cwoay8YXoVvEbT19iw1dBP2dLda/HHxQT0VeNRb4T4DmOLgRoLzDd8AqvzUDzQiyslp5wmnq2S4h2lSVQPLdIiwSuXpSERqv7TYMGUGdClnithkEl6IaB3rLgOZm2r92Jzz+W61ZZpGX39vN6WBulcC13zKjoBeWhWlAzX2trJJw3CXFrjZC1qJ1atSagwJzg9zSIm0kqqfPPT6XQqypz0bitSaYKrxceeAc+rRtDtANwhMZTAsqsmu4gh+ppRrRArjcHUH+dV3xjAetEvdTbWhn6SD91Alrk7OzI6g9H8NBYRF877UXqlaKWm83DOB86uljlapCswDf+UiZqXdtv04Sr4A7mmJqiQNspVbAn1vuNri1Oo2ELLNTYmli093C3C+VKoXle9A2TLUrTsbpNkqR0JsTh/XmfwyWRyl82gu/a0iG8Ermsyzxw/vmWHxwbz6Lmn1OLPuYQf/0CavGhnMLyV8o/m+d858SKJttCNvcHOWhV9zsygYqeDEPnc4f952OA4OquXzv09QaVbEM/UNvxKs5SWhJH/x4SzbH7jdQhFgFQpgRMMAIsbBO/yipGNw3MbMieWA0APW+Ehk3DrZviqoaPofQd+llVOSduB1HiKTNndsPdy/DLbj7USgAeRFJKN5oGtZBhLuN5habXbgZeI5P9dlZbJ+Jfs1dZ1zNXrGVvlfj7pnahhSf0qzkuhzZ9miHZBLlZ3qVN8rSFGIzpYDxbiOUEz9i+Qa5L2sKwSD3VEewndbICHnjPCa9nJbLH0h1J2p7IB4c3eOe0esbz4TGzzLM9/r8I8vqXnBl/UxT/pcXMG0EnomLCP+lSIKhqtJIC5OEsh85FFizNyaRNgm7Mhak5eHpHyG1KOG+MqbpMk8mX9pGdy427kDHaWkHCn2RtCdU1KVGRfZ4Mtm+m3VLOM7n+ouixG+qIUpmczAnL9zPog2Yoa8LmqOtLMLZMOLN6FNoiWWQVrX7r+FYdzxlPWqptM5/mjPZZ71FKwhPBNWYoF4kgJ6/sAEdU0FOEw44SE+OK6QDHJ6vJBQbAhebiVLhSHnXgkTxFMG+30Iy8QerLq4NRhpmTjy9hrlA07Nj8ZSU7s6VVxqPjmySFNAD/U49vEVLXrGWK7DOD3Dgj9lHPz5O0cx2ppr9Gf0DWsQmf0pFhOioitB94NMfAPUFMbe9hOXB+DzwwNoKnXC5FArm9jpAoLSa6Ex5fuZsNTwwRa3rkiC3UbKAmbJiRCj3eCqY1LvPh8QE8SqOB3IsyohKHt7XZAGpMmPGsS54KDpevGz1Bxlp0J1ic63YJVoY5BtEClv89tCse7AL61nKZsjbg9yqWVb8TdXdBiNzN0R9yFp9qkQlCAmJ/mk8mxAbk9G5jAEH6mXHpwxmtSb5wdeOSfZWe2v1zYVPeXGyxdc7CjKlXgz8mrTmVLXwxZMBy31MrwGa9dsAc7i7FOGo7TjE2DcPhLiPtb4TqVt+Gc5BGjDD1Y/PFPNsrALsJlcFwdigHLBLuYANA3AGwzw0GSQDFlDDSl92Y461STY7ohTDgwiGFl20uroyGd/aXXAJXfxguyYzVYEmx9prWwWU836oR/RjW9Qzqzeg9N/JY/z3r3lg+vThQN8dvqw5aOZPseue/PjJD807sDWmBYpjSDRqhV+HPPNcB/IYYQEYTvZDQole7t//ppU6Ozr3UPUHo4VsD6+Cn7Ruhs5DkrCa30kQQP9DVyKE6/tgmYgNgbqiHmOhdXxoLG2LXpvdWcz0JTGim5g+dsP3KcQTz9/CbE0PlXaUR0EgYZmEYv1E/wy/S8nep50XRQpVUVmzG6/qA/XVH0nBJ9HCNTXrQc97zJV4EVbIqkducZzwQU1sjTTGcs90NMdq9P87fxx2r3gbHDoGgOsLrUMiOKCdwNZOJLqot4pFhRxekinwXJsH1aBRTDZUyohyz5GxQF6NX32zxGEuGLhxgFlkB1rgqB2WKs41WP5UvunZ+4nJB5K6dhKRvoRu3I4hpDG5r+z2Ns2bE2etER6heb7PjlDEoCOm2YfZMAPcvWzmVe76FfA1Ad0JSPNO9PfxnZeDY+3xoLF7lAK3wQIO+rx9TbPrSEr+gCx58/s8sVZfR7Re+L58o+0O5JRmGtnHg8X5C4lUiGBlblcxwCc+iY1jyvw8UHDvRSgErw5CdIAoMHJX3ASFoStLbpNF6lvoYapfh4ErGHDUy2bOEp6K4LN7HrNqlKgVCZYigNbOAby0V+WSYpTopU1u3lQh6wehywpI2micggl8yvLSL1U/YzBzuN2sBINSAeKZnDaPmEwxyRQwZ3VY3J3bjNH8BOiGIpBx3jvyaBokimTDxfyUAoULUHXLzct92oGCvcH+FtBmMQSKGYP0FP8nQz6bjHvFX8v62aFDkZtjzImDwXs+75CSWxeWPvqq13zdMm/uUZbNh1X5xzia7DQ2sowH7t1Fg8SzbSkipn4PGGGJK5DV0qxK2eGeMB/ZA+++j4pp+LXTiCVhYTNd9gwLNunBJGaR1o5b2bE3H0FTyODedN/aRFqv1SkMdkgxaQmWXZ/RT5Z7JgiJrk/GZ5KR+1pYq3USlqgqR4oYe8X9BJPZ3+tXsjvzwKivLjX2UGn3LjCKMMMb0j3psA+UmkagF5tOc7LmOAP9eNY3NYn+J5QhojF4JHqqiY6bY9iT8+BeG9fjnb+llIChP60/xfr+suW3IcY+Dcl5kifP0n0lat+fuk2ggGgg+IZ5rsRZ//s5nVxnJ2OYD4TSQT0y1X9Wc1EaHVjnJDFmQBX3qHXFB9RSS/7VexQAZP3Kb9glDZxLGWceI5uYTj4WtQsBeAtcuXi52mmgm+rons2s67bid4jKvh8aR4xK4JM+AY0XWx33TPfhYBuWfykZGHh2Qcv38z81KVg8wlo5dQ3v7Z9Vnvdvyqu/3YS2YPJ/3bTTqZlr0QXbPA68hsm8OrDBrN5s14zvQ8XLeOSsm3cwvVnKX24aRNoilGdg2ryhH6XlhFpDH/Ryy3n8Vgos0wzA5Kj3Vr+acsGkX8gmfR3zYJE2YOxGmhpQEVHANYZ65FhsP19l7wVnaa2XO5kosrtEwwG7Dj4nxAR7HEWfkeWo52SUl8SjNlNERXPOlsj13zXLlJREzIVNmoj6cas3WcTzMrgJYT+wCRKD9yIj8KpqinzMXtmKQnkpUtV3rq7TE2uiV/WPM8n0FOSDj42LS4U+b0NrSU7H8dth9+ZI1r90a86Fiij1y/+/f2/HRRnvsdkHtJWYOZ8vEKr+O1q/K49olb1a/IZKe/DnVFeAT8PHWfYxB8QeS/0xj4edZoKgSj/D2cKJshbmOgxC5Uv2CULWziB7xVczcPuDmiDw/GPjCnIOXtvwXzPYidRojszrxYIgtGzEIH9KTdjqBF0/rysxbp0tsZcBr1Pxf4Gqfq2ad8k4A9Hu7yaUtubrugZJic4l+bCYMJpYrGXR/UtkE5kXv9plx6qNyoCas8BNzGfYoSIUCAQEdVKDmZ7EHy9LfhLpxwYp6VtVJW7bWxJay/IVpBdVxAhUwQUjflPnSoEF4uIn4EwgDMtrSjj6hg/0ArOsb/jAXZGWPTIA3ncsIMdzPx4ts99CIZBS9VX7CJtbtM3wubeH1v471DyDZvcbaeMX1b7+RklZJmI2sGdtW2iXKxtNR7lFVO1bRyHZL9ITvgQLKr9h4nZrg5tqWCWW2Gzfhqlzs3dOwKGJULcM+/14WIjvJfzcSgM1rxBS7VKJYsUYc/I5tBActJgK7rXarD7c+mIBbqXcmcgr8d3KpZJToZPYhB6AuFqf+Gt3Apbc2EUWcZEaad0t03UbSU4XRS5yZEjfY/EhabZESYqaiTqey8RIbdcnNTF/cFNOCByCVqnsFSQ/1HVWRYypQUIXi4806jT+wsz0U47phLWyoHzFpYJM4hfouXSHTHOxHe7kmXrAtuJRqkIbEmNjSn00E1frmg+AWJYBmuq56vwJAvfubPoRgqOrrnlnHw+u9wJaczFq0aJ2/fATTHRTpd/qr2ug9LH8uvOY2xaxRQr/rlt8/e3ef9za770HPxsgUooRhdVZpV0DcQM3z87lFaMT2YGpcJa+u6IJRNNuQWUQD4Jx1CQH0f8bXkkQMazFOpPpLx2sTafetFpCG7fBqmxZySGV269gkBUhfq9he23LacAPCMnrbXUqWNFDQgIUzDClHF2Kq78YMHNj/G0w4WKlMW75vkDeVhUf4O85U4l8qNrK4dPtzJNtq8YR4tYttA+3DebC/pUT+eSNa2jGUq5aiLxo4Ry9k+B2O6x4NB9kFFmQobATVVJelhF2gDVQC/wbXVk/xY/AVs+4hFZmahZNd1djM7vJYVuOBxYUAGXzM+JvfXT24PqHMkdybNx+mzpLCmyxo9Zz0H4mpDaOn8lgkimkHG3zadEbi3Rm1anC1pKIzgOoLSnGKfhzpaZkqW4nxthEr0NRtWlfEpIo1bijO/rAIiwD1BcrAI/tJAZbN1eWjDFXwT3CcazD2PCRl9wqb6lBCOOMCfpazaHGaKG6L4sip6P2qq2bNW84kTQSW1hMvQ8tF9dc6xVd7Px3d8pv9j40KX8JsDC8p3rrClZJUAq5a1vbDGjGL/upOmWfRqsD53Z7pSk20JigQU0rAMaYWKQZDwZWyH8lygu0TUQFvAtN0h3hXq79H6E/mpcLVj+5LmnqfNHFLYd3N1vSpoMNizkNdVBt/RBkDFyULwSWoJ02P4t8ro3LflqHbS5M+Tj0FruJe6RS3XhHElxChtw7aP5Z1Kab4HTtaYDABBDOZ0jCn4VGgGE8e/K/XCNQyG6USoV2dBPP4OVRZ80BB8pqAFjMVAT34ZqsIqPCEqZ9yDwlqVT62P3GBZugzgLAmyL6eyM5G01DkDr1SsVVPqlYMatId0LP1LZ8jI7pYb6pCGWp4QWYdyrSoQIN6F/BN8/7KKaHAvbxvH17a3PMEWN23m3f05Hv37f3sXCBEBHXcRZMxxRLiYpF1EfTqV3lWa6P+qiH7lam8qI5OPpI8zXZ5le6WPsk9OqLkN1z7NdOEBNSykcuTLsw3WteqB6Ybsz1ObRRiU0W4qMKKq0lONRzTj+/1TP7Fg9xggMlsTwBkKGdf898r7EOi0Ds5TEe1eAdA3fO10BYvdnlS0WQ8oTkxUyUYRS0v2LB0GF/77N8Ypwpbz42zetbE0lPDDxgnOXULww2J3u6+M0jKagKN0FvY55oglI/q1ljUeQ4YtsSkuajl4Sgz+pfvZ/ooO9pmLWd+vwjp03busdUTqR853XfZqYqzD//QEIxyW0mRX/NYBPWEWM4SscirTO4BhIqh2jDNlmmuJ8HdqD83HF78WdNTlB1CxPclQlKxySK4HBDNiSvNX8tPIzEvOHa5wfrg3P6CM+xI+btLnIEM+gCVel4NDugfc7h+Fe2/KauPX+BPvlYBmqWGoA2MV8xbc6FhYOr7vmNvz88Kj/VY0IUSuWEwcaNLQzsk/376PKd2I6+BWbBkIiWnFZ0ZYP0MAwaGhXtcenn30j72kmauUIurCuLrMeo7Iro85XcOj6ml8vFCiOGu1oSQ5dJRgmPieWyCaUoE7PioQ67T+2PsHGNaASm2Q7yFox2U0gMaJLRXQ5+MS2F4hlK+7gUdaLZbYnkF+5itYsIceAn/pMhLlHggOzg4e+kC/FqdSE9P8da8F0f6rglyWuU4tuKjQLixFCxIWZwyQ6qlbQEz1bLsETRG0CxcijKHZQHYkNi4JAHa6tiQqan13YivF6Pa35ntGW3s5aCi9ZqVmoi10L63lYnY8xZfXhF/5sUW40Qr7egmXggsa1r9yP8lJkrZUbZZosoAyV4oYXhhYPwVV9BvCy6Fj2zhmrpG5p6Dl5KFMZmPaqhAEkZ8HbzDt3o5zaj2ZRay7sn76dqX1/Q9AGiUAgqUGmLIJHfr5sQGo2f5YOWBiKhSLn6UiF4RvzTdb6fm+jnPokNrmMuvxvE0EFoVcjkjzv5kkmIoNiCvzHDiLoItYDaelfT+RKBGYJ+guD4VPDB3f/CkJT1V8P2GpP3JyO5lzK/FCllHyqfqPhCKdn29U2pTI7qXQRWR+LVWBYeZ+y7+2xgBsjH92VVWrNqf8q7TUb1EZ8H8MdTK6l6hYb3DBgDIR0cALdyloeE44SXCtxHJY1tH1zKcOIR0r8MOEIspyMqFfJWnbHPdSl/64vNgEvFj/lIqYQVLw4cpjS44IASt8o90U9nbsh63TJ//xJwvz2qxn0fjTbb1UgY7OqQirN6vwNVrnwcGeYVw62jwZDHqsnopIMJCfiZOQaqNjsZmzDmYY2MuIyURb4sufCMaPJxBLEHRQ0PqC9mgm9q3Y2EQ1kdFLjmofU3UFD2KtykCy9CRBMrMYVO/+dLEYCUDineEft+cmqiSBWhYzb2qcYWXt/vv75ihHMRgJJXUl2A1Ctp2UXwPfGdupQlI6XE4NXjaUUHSvcrvmzr6xSCJQJ+jjlPFjZ5x3kgpcS9gm1VaGHSKkzy3MZGuyUVoBY8LKKc3yI4EY4JLLwnuRWZk/YA4AcR5IWGfiNR3e2kTbVAnRjjP817nowsl6x9HDYdglHA7cYxXJr1ca/mUC0TmvqJiSrliT70KqCQTWzao03l6XB1gXvWFn8xxZ5Cgl8GNSIn6PYz7Sb7gyIlhHUfrHJVUds5La0xoGc/gug1pArOEyhWpKRYRQlzIWnEdcDMOIIzrYd+y+yWV9mrGtrLF4YoXTW8itAu7yxN7lmf+HyXzBiZnVcHrm+kry3T3u+T8rgWzYm1zvWEh0c0ZKwsvtjHKaHssdvncIyTyKSMQuDzqSgPUrClTLHglGy6/idFSDrbQDTwQ0KulTdmNcopHvZzQakY9nuKkLABRatq+A30oQgj8/5l1SCpN0Xc6SgeR+N5BDC4XPgktEcXZMO0uIKJsHOW5t8vXheKRQdC/c5y5VzAd8Fcju6s6RE4/h0zwzBZpnZWqLfarF1CXL+G21WNmVXP+IJniOP8BNbrGd9opytpDLRn2Ayzu2IMsl+cMRM/CtuJd647Khswtsz+8n8vHAiv0ZWqKT4pTfmSQR+lYq+ZJdPJFBAHos7VsQqtBv0lhO6w1DNnd89k4lt7ITlfRmtU+KPGksF9uQ77eJl1o6SscQeo00tlimmHYc/cEImSztns/Hqckpc2xLOgmFUcWDeUrYxKkrEYqOQByCkotqvI9R0cnx0TozlmSJEeoVu/we4qvyS43Cj9NpDcOjy/gXJ0WGJgDvaL1QzSEZUAACEER8x+bTsYow67kLnTJOsDSeZspjPd6OF1zjsMJhIgqqvkaZ0ncBb3gAtu+1VhE7mIZEx9dzk7gyJiuDPRSv0B8HnGpqlfhHg+XFiE+bnE4Y08UTnHohaKtxgtkTpD3wNfjC1lJr0l4C8tCb/snN2S0UkUX1EhlbkbSj/Y9nPrjScaiDgsJKT3QUk+ZArbRe9UCIDCBOjyqxsVeiqTdaBqGtsebp+Jb6kv51yoNLy3q+JtrFaVANHSMELBlOtmJcl35mquc//NhhhK9GeMFXx3tSAiY6mClZvWw9CJwCg6nhY0d7cJAolgJEXvAGE1rIM/2mv/wQAh1HplWdFwYnCmCsYyo4anTeq++wQwMrETWc5r/ZOpSyKr+YKzZIuaTV28vKT3h3Zxu8Ulo1FGW4ZWPrsco9RFNRTwJygXpPhOq90A5XiKYlKFiKYiCEziJ78raaESF58iG/jHN7uVfVxpQEynS6Vs4rsewp+OFtZ66DL+/sTdMA7dvy5h1oVjtKBAtFW1noRWrO8JkUH/ghZ11zOK6kzEXGhFPVW7Zx1TXHXY5Pbtw7EgEooA2YXB8+6YiIlgKeUIt41ZtKu1CRuyagiMU3A8Rlj89bgVYWZs3Y9CuADnW0PGZV3aUaz6vlU07fsfPuGxMANR1PK1GLS9L/3RoDbAsLb1BYaljDmLkL6s3P8lQkMcvT3yReEkc8CyeNKabtEo6c9DM3LabsoZOCrqt+7rXGY7tYwzFeZyiESTtBtb517zOtiNJqSM1LsUGlLuo881viwrrvGrYYuUZzzK+s8FmxfSQUInGy9kiecfHqXgg01AnXPWNsEpS5jAmHOOw2Jatovr6p5YAipwOenROARYJgoCK9pOesGYMtYYXFEa1S3rEFisCe8+H1bN1dnC0Cl11ZSysF6o7Y7P7IzWwnr2jJ5uSJoYXJkeOI//r5Z7gcWeXz2N5HREsck4mKpszAvaEqrlSwCbtbcWnf3CrltZIc/K5MHdSYWZaaKc7qUsyVeQQ8+cjYFQfACTg3uGm5yizzDxfGdepIwEQLNrRinTq6CkLklWnrhvJipKsSozx3lsfV4dSDErUNtsl+S+hxQh7eaGRtCcRB/yXTL/WJw3e7wYdw4XHqkymv5gcj6VJyzCMnEDhZtvtNH8wyKwT7ThdzyuYolxCK5lFriL64zPN4bt/BzaHCuT/lDDZTyl9+iQRZHuozjooABqvnJ34kuieTU1Y9cYfiMvTZ/UnQcGabw2PqziEnwW9kli+9c/HJW6uXhLMN8dZ7yRsE+phO/hQXrxX8FWHZcikpRgsMobseYXyR6El9Igk6NDO8zbnZar5MKoo2D0iSgtcVz8SEUdQ9Bbo8sgIvylL41p41eiDlNLq1g0vVCih/lXhqxWTOP0q2y2/dPd4cmgDU8KUp5Y4DGe/4H2pCyDg4BU3PUlrSTkq0jeRBsXb5rdYsECg+7TY96JnWJLFGsiXJAezK1jVxXrJRRqb8HWAlCKI3IWqIA4fH9aNKVGStMdjLMa864l4egMjLeZnXY08biIDNH/hiaccVjszkPnEJzB0eqv4YziaPD3C1pLxnzhymSqYc48somxTY2Q+9dWItDHfcjlSeOPCjoK4pRIhErMhOqxRp0X+iP8JP2btLGH3fuXSkGjwl5d4IslcDN9qa8awUyJpFfC5E9939OebaG6/yqxyBpgah0cEIuZmcfuVsMig0z+/YJvk4NvY4XcarmD5K73MWXgDeVZ0y2x9SghTd/ghmVDTlJKNVc/R8+WJ0Ayw7UrV0/HKOeb2ggMmFAPANCpj6aL9Naa1y4EASbPx5p17ffn+CtS4ylB8Isx6GnWNUvbK4o25NgmyOo2vIaxjNU3DoBffQKb6RqtZuwSbVobdo/tWjr3dH9ajJGCoiS/0MXQlTkCg0l9X7syNcT0z2PtwUAAaDDe0JmpyybglqaBriPd0am42DBeWtfqIxteUImkKo/OakwfwFlpa4m3rQAOUQHXm3z6t7/y7+zVMTbRd7RK796ZZxbX8a+2pjLixYioU2wOMzInWW+Vs7mgJSvUoibkfsf2AF0DBcful38Kfo3ne2gALBDic91U3hyFripkRRvJz00UNminuhQYKbNxCtd8O+SQliWZFdrr5yBErtI7GJAXBNo43+wyK3U57HCMJ4Ya4RduhlEYH7v/AmlsOEJWwniGY37pEn+E76zPxVR4+qhcbzkfZXGS0kJ8BheTRf22GiK+K6lRhNItxuHrMdVAxgQM5yFlVVFXoJur0mwOHMr2lG31w0tkMEEG73GSrptXOvYxIhVBu2bqvSe01iyzyWRmdRgFBxuZd8QuccLmyJ/JxgoioOHlKECnUrKbXK3WhqX7iXKlucL0lGI9UuVvk2sQ/raOEm2U5BqIdSCn46Cb5CYlwkgtfr8JzdHkcV5YCnqLJlfS7vty/rNkh6ij5spLcwVzPDvLSGtUhwJZqO2Exj/r65IAH0BJH5IpqxwEdBtRX9rhf7qPpv3ZgIHzEcAdZa9FJQx9vT3TyL6cPYjgAwzq3q2k96S40peDylM4rNn3kQqVsDH9NxSMTSH+yZYcYOSvYZJqJ/9mMEmJsKG3NjZ0PzKXKjSdx2qi2ZY/XY1hZ5nY96+lAmBUttSd2boVSxrHTBruXdbPJZg6erDdHCuZq0oyYaa5TK/G6dQQDJmsquAzxtraIbB54L1KrD/4cux8np2XTjgjSg4RmFM194hFXsfxJmdBvsDLGw6ZQl3e0HeG2+T8nS6ZABG+q9ZunitF/HoRNa8FexKoPny//l70JfKy4KDX+157U6KUDloFKkl0ArWtHvb6DyRiJBN24cmZUqV6P32s+JxqVIvZuW1v+nOVfRRNT0TV28g2LKb3xphmZuvB75vNe7E5RaLRmV1ivE//afaeX1SM5lzr/ceWLJkzsfN8jgsrRIeIZ4ViKGoVvp6/op1yJxNPmQiExss8WBSmRx6009vJomNBxry7BgfQFgOhI9lNpFhgjbdvVRvpcycqnRp9T91Tqf9v8xv5lsYgpPXRcWCJTPggUZDaKA0Ia35orAKWTKBCwVL+wFqWwTZZ2mbgjuyHvWW+sxKkC705KPBUnscf7nUAg66PWtqg51Fv9krNiT3KK5kO2ANv/vmPgh9ghThchZaI3I0du5jadEkz0hS9ejMmW3HN0e/BY36RChJQb4+gp2au6366oDGNbX2Y1mxbbbK5+Shmn8y7eGrk6Z7MHRmH+mtoLiKh8q43xVuAPYdcBcE5GbCJVdAePL8FBu+WaNpr+lJr+0SkYlRvqOj1S98ZYTQjGxN8SwQNiFd5QcfWyUMd002fI2Sv4Lg+MjKcUZNBsvKIdh62yFBPLWS9cCTnUNuSP6PiCeGL/nb2easAoL1s9JJNLn4mlG/nSdC6ranr3I96QrNTYqQ2sCuAcCeYAQ+4ubPIDbTeJoYtetB7ait7ts7zHZgGhS1BjvcGnGpMp9r2abnA+qiXKnCIypKTsv3s42B+V0v2Cfv9rJ738n89ZDrTgXYHx3cCcaEuWqS4EVoahEnDAMZST5IU34oxBuT0nrggaioQNOhRHSDHQobLc0eqh8wLV5FRvxcs82Wv+zvmBM1T4RcfxKNPVO15TA6tjh6F5NBTDr5KEHNsPtV5GiUo73fWiQedOVkq0syaAXNLC0Oowx+6eHvIGkjX5ek21doc+OpqmagBZMoIfk8d2AZKiT43GePTpDpFRSxfHVykd0Kt0uZEeNapTQkZBXqYXDJPa/kj7h/U+gHBIGFngZfRL7RqvyqxTnsx02LerNsBWv3zza9K7HcfZfP+WrkAUmEX87SMkDb/QPpmM2po4sECEA4JhBtAaEYZ7CFJrcghlXZGczrufyK/HJo0YCol2VLX9FmqReOPrvSGqb9aB8hf0vHVYdNqGM0gFPnIMeiAD3jgirgeYd2/TRKaWS+6eL0Gti5eQw5r5rxE9904IYp5B3g+r8KgEihZlnfzxY3ip5Q108txcpIkJBXr7veHK7+CVPg7za2bIJ69alUfsIP1ODgkOcOSXJWtirU27PfxAE2kytHuw6nUqeIyjSL2Msf39P8o1nqiD2QJ426EVXQDf2GJrEWablapzN54VBtZyS0AY0FffNOJjDAtYdwgCQfpvYXa2fgMmSVZ6XXeIvGjsqMl0jQ7TDpKSM3MNlhIk2bAdUsEMJqw3ohT2wQvmYkoijiPlracDMHnrS0QtwIqQK8pHFt0fE7pLN2Kp1dDKKFFO+5bRL2GSNvA6PsHSSKGTudQrfrr3V32CjQ2RGeag9A2ejgBynSZ1d6H2rFb/FjB9nHupk31gBSFS8Le8h23edt0MjJz2F5eZCS0wDI/XtiNMu3/F8b9HUJqbG6EQ/Kt3l4glhEfz/jIjXEkibSJ6W4zeUq38uRZzeP3BSdC4R1UcGMenBeEpef3XxoMOGkQmnkYgMGz4sREM9EgipooSkYdDsdw+U1nCsaqSVsyjY4qSPPERU6sikPUKp3MWETcqoGr/NYi3HWvlFewMaCSotuqBrEh1EdaajCxI2tfJpJ2Fe741dcjGup4W31+GbySSHoVkustpUqUjg+pBf2eREzEGw7a0sp12DiNXWLiX7A9OQGo8mXZGXIjekei96LPlhIFRk447UFpK/bk8JyqMn+PyqCrqSZgvsJ9Hjr6rQ2O2gJ4lD+Bz5zc4ICxgCEiH1seBXMgMh0Z6oBXYniOLAQxVuiFPU5yQzdEFzRkonF8mpj6gVAMYhM++Otps04qkReUuWRIGQvYFJWm+VM5wgKIrBtVFcgDYsJ59N5btpe3XIRnJ0rKh0yjV7ZVbG2pKGO16YgH+Ibu/BbIbC2gpB3EW2Y2+e2JKQDtxXthDcvBnesSH6IfyED6QMw018QAL1ZknGtZG3hYEiDiUBh7X1F9TORNi46Bm9vnzPhOQxfzwnNq2sjFnYtoM7BoWAW8ryfFMx8+f/s4RhB+Fjqh5sylbN96dU/9QYQTsMJZkgF7VLKZ8Riax4QCOqskZtmOQ0FOzV9xg3TDu3yvYY2Zf7JB6N0lu2/Q9FBC3kM90U1sybAeseIsDJ0QTKphOPwzEWQ6SKzWACx2TWFTL12/573TUGogi6YrM2zVQ+uOy2fXkU/HE9WRXq7NOk0y+X+CeHBK536WsPVrZe0vAbIHsq/OmKE614dBr8xxUirOnKS3t427w6B3W3/5nqYE8xb7p1XFWchVmFiaam3KYF+GkGW25A2QjnT1hKIU5+CE2smr1ERpfj02s7Tt/CClvj1gscCcOkTtYdMu2H0nAbU5GvINc7h776gPtQYExYAHsZqzQ16aHVT601ac/fcb9dfKcXUwQFqJoyRqr+6XWUHwjxFfuVtgzMSPmylWF25yoGDNb76fyzLkMjvPvY+jM4tnhc71FJ5DJ4+MFHKzbqGboyNYiCUV1FQf91KsE7Z6WgvEAv3Wt5YvDESh1svrBUTs0ZSREEtkxpbMB8xzxFA8CJxsjZkRUbsWtpAxJu9kAn4nnXa6Lm1MqruLgCGr156yQXcKR9TfFhSjcc5UI18sXO3+l0prOWf/uaOwWnAPct947oqqGnE0Du/m5GkJwCQJ0C7t48Ev7d979qgzyPQ1ve/gF8dAIz7m3/VWDscg6Dy+FFJq8h1w4ff02yxHGI3MLYrsdemgOlABgRa5J6p3xk3uvORo5ZPVHjtMNJmhvptfBhIOOHI8db+O0ZzSY9tcMdQgosGNHfQwdC7zFOjCfYTfbudE9NcGIGYNVECtm1SUnm33+ulIaqNT9EHg89TP4KgC0bPnvYpRmcvxAyVdZADLOQjNFB9JEtdSuAcRNK01jw5Ff80GQQ8G9UguHtGWjrIFVzFDYO1SogsMoHCIjTCfRzoLCHjAWyypgaG+2GObD5i6PgtEz1CAxJwOByNU2bY9+F304COxtSWcayYWAMY6fs2vL8D/ye4TavApRXaXbc20jpFwlaOc6/L/90swJjfEaHDoDRHcZTrXi/8ndlXheA+Y7SKvHocNmgWOy8tupU9NlshPKTQsLnTNP4ldZzavUtY+9syHcSbfZ+W5uBbOdMJi+tVyNlWQ2W9bRSOgSQeBJsB5jb3zlfs+tE8rtuO2tqNWkMkMyK95PAGwm5AOIIAeATmh+9qyh2Db0cY6tAQV3WofDvu2l8Q6W0Pxq9z+VO+xVGhzFKkFh/UW+N++vPte+2f+zSffs74afQzFtVFyPB2W/dRGFVaSp9ICy4/zNDDQpAFQIyHvtyOaYI10EbQ62unpu+fZPV3gKvQqbC14wYBpbpMpZJdvIz1d2pnhPp4opqgQC0MV2646fK9UMavDgOcvF1553vCmmslTRjOl+g+t0MlYq0SdmvxWSbWETFBlmx4W4bw50CHAt0qHRfaHUbkBnGo6ai4s+ddVgvJBVwPsVdBv0ewidEFH+xZmeFAyK59IhubLK8QqCNfXBd0tXcZvsRQE2NO89bojytIqvQLfN2IckZL5ZrQ0eCyowthM5T3Qb80Q3oY0dSYq3J/9bCg4OYOrxPX054MEsQWKlAHFDU7bT9FMdyebF+BbpQntnjmLscTXvRqvDKAAs/klgzVlHP1y2tUs/TKt0jPMqe/2Plbj3Yh2mpB01a9ks7dEoqQ3uExYuKXndz8L9q5OQMxLopVTiC/5W8+l/L4aIqJbdBBI+2h6IC4Eos3WUlqHiUJwkNrjqSAZ5Q8LbmXZzc96F4JEE4WSKrqg0Ub7MARn9QVFGvVV1eMGsIIx57nlp2By1byoyYn8mEuYaSmRLijucy27z3T6sCfqoe73YIg4Ec8oz5HUKoyrrj3P3nkE38Ra2rVrFbNr7kMHeYj3hUs4Ij2RBTD/5L+KfzH85Z5izfYovcJXLGCSiJC4n+2fXZ3CBMzpmrtDZBnrua2gTZnjexJgAOYzGXri4rIBGrn3eryvVXK/UsobPtEa21QozE2FIyuCE9eFzJCvJjy1pDjZkAMNQEYhhheD38JkbTkH0JKs/igX0L4CU0HcbWTfGU1YcgBTbZDcNWIZTkMOPsls36phZo9HkusjkKadH2NGqmLc9DUC6r+mOWvI5y16wPKPtWt43eDc82vOS+oq+/kctgAPzwJ/lTnb3G8Mkn2yZ22v0tv7RfYjwrBGZFJgidTlhiyfS/KhBubUcCPv95ofaNZg8p1BLgbVxoe/rjjpUB3VZ70pr/+rUmhgJgQU6hnTRyYvwO3Kv/HXcilCnCFx1k57I3iN5AabplQwVp+PStqWE/pJQlFNNzEK43fvUQEQZixnXNj7fGQWp9TFAJ7fpInAi4Ngc4vImCPquqiDKUPyIgt5RvOstka4vZTyZXipvY0h3zpjpbrzPju0cyfzWLLaYQefFc/L3SyS5d9C0R2ZfoU5s6qo4IHcOOy841zC+KJo3jumNv9Nc369YW4wFgumAvu6+CAsEFxuy/3jcggLqm2fgt15ZmwnO/DWVleBmhXO/O7eOAv064vOeBRcaoTTQDspkQ0zmVYSiek0nq6NT]]></m:sse>
</m:mapping>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GNtb1FbVTYcw/Fzn1RH3p+9D0mNAWLp+cZzj5eVPr4vUQ2q0mqZcXt+Wm4I0wSTas8fkRTVIfsPrqSunlVMTkyIizaLMrao/nfu62dCWS7FhSR21c6cGiOslY0jEaJ4QTGGERQy/cIKD5+7q0GjcOvhsgFbG+csM6gs8BfXMNO0o7OGMIyH/HsnHeg4harQU3toCluTep1cMMjD67BDnqwzNrBIJsJ79pI8XcIIczwtbuMYcEXrpUgD+dDJBLhObhcFko2bynSimrhB3WRK4U8DJ892c3pGDyEnspWLCk7fjL4rBb8jtVYxML2XQLqTehr8g9r21r/6H+0gTPdSpyAZEYLXHf6ginzJkEU1kpEjbQd+afHewT9tvMZf/pwicasPWqTt2Oqz6PK8AZso/j/cXEcAMwmof757ASrrTLdqt15VDMmYc5wLLPWYKbmwIdKXWvIBT1dpmlP6yV1rwY8MVP4Y7VX3SZ2aSfFHSF+domyzF1BqWQQB/C1ai5mJ0P4UL+1DPWjr0TT61Ks4PdVCiTvbKekuM7Jxv7l3R8Z5ARPXMW0dZBhYWnA41mh9M46bft8mXY7w2XdaUHLeWPcX/xqN+7EFwU/xUDbQ+zP6KuYVVljdXTe2phPGX0nIYzdU3uTMhDfDBCLIq6+Jh2Ms2IkpZ6S8LCzxExTtD12u8lrR+4C6a+ltoej4lr16niGNDeEdR6NFOeyUXhOav05TVq1cFOimWeaVq1hB1CFTSbkW1YpXtlaWilj6BxdmT3ecHd+pG0PO/vsNnserw0nDJN5u/A9rm+3EVXnaJkp8Zv3zIQl/NaYuYn7VyBP5uhZ7oV+sVg61Ewq2DzNssT2CvxcWX5m5Z9eHyJkYAvvPWwi+HFdaK13oHLChOEAJjB5fqjZRcetukcY+2ekntPSVQNSKAPGRyMCjqGb/EcPgA/jouf54F/382UPneYB/cGJOE2g92REOFuSvrYb9wzcgy38wILb+joE2vhFX4dTp6qSNSav+2+KqYeOUMv+z1ixDa7GAtKP5DwtLas08iS7aUuv/4GvRSG+UUY/FKahQXEvBjxO8lJor4MaJTCKbF3MgH8752M8CvS3PVNOWuTxQgEZoF8lvecW0BVZgJDL+oStc+1bxDMZfFkuZPA+higy6xF+wAY2rDWl+ZUbmkg+3nrle67WFiOLCu8s+jFHX3nHE9AhJ1qyNqmKkE+saOv7hve+fMvz8WbYGHRdTdgCvtkkbKIQqYsBgQkU2X5uuw2m0bz8ZgzTsx8x6W4N+192ERlSgVIC/pEjotaLsWOOMf12GZ/ajxLQiVMLDs7jjl91tPGrMkm+is3oCjCCJtq5A+0AO/IoAVAFSCKLPkQ3CfHbTfV4PzvkSGDRnA8d6swInSPOY3VYCA8YS1x7dmcIqj7alIBjNm89bDRULfBJED5EXRhay2ZNg937YszHd1+9Uswhxc+BtPgY26eu02soeSvlHxN62y/S0USYPOi1WvErrYfegf5UCNw3QYpnPSuvhzUHjxoL5Zol/wdNfxjdISbvz8rtw0IVp+VNWuBGvjlvE9P4SOPbY/HNYI5Ra3A06g5yEufk3bF7z9hj4AFcYM5RjQetB1MyHtcxc8ONJoz6c17XXXH9YPsdgiW1St7vGbDHPx6qyDblYmgyP0EooDvyhqu6rla3Xgrux9zXZlQQZmn2DlDKWtWkTUAi3O7HR739+YXhhHZEvjAcqELXGgZUIULovzU4EKYS0F/PzMuUDAzLQ1X8A7dPX+ubwCsneUiZY7S/9H3eeZ9+fQj2LKi7KhQ1JEbjFR54pZPdmum5ljrSyXjB/j/hdgFOxefeyf1XY6bd+UGYTitID9RxY47RrbrqYdxedqgB+cbqhpvk8Os7uz6svyPjPfaTPnwpyveoPa/TeoOyQ4cQ9CdX/jFbxjIEYRqql4AmKdtDz4fKuRHrlzDkulDfLwOHbrmGaAC7ZpiAB1OBt0cBwttKtvdLffKHh7mfdzKLUsDSscm/RiNGPkDuTPvRr6FhxYMlhJQ4KbPoddGdk48P7gk0nzt1ys9VCZwCLL/mlI7jKeKyBFeitQkIzv/yWcn8pfM6wMDQop1hcx9Gn/3rDFGhjFU5Rn9SGyrnRyIurVXhQXZKDmADdHxx+7ZWDhhNStPSes8KW+Od/d/Wbqb9gj+OWIvJB9CmX4kgxz6dYDLg9jw+L5BsgsWBplPEepQG2nFl4ctcXuD9VkIwedPOQI68rkhvTUAykkzTQGdvKqPfWORNDpv4AWUKi46J1+VtHFEfHpzZmYzgWptgMVPQBTr7hjp8ADjsIhWTUNuE0lXXPblzFOCWTxoQlawud63W5K87dlbpUSa4AA31APj4MSPKo9rpSAj9WOJYNfeTZap5AbYna/rSRZgIAKiLGl4pg8GuzXF3ovY6sSDYN7FvXjkWzD/I8NsZ5QKJt94rcFg/FHbSYQVbslUdAV4iX4BE9GGO8OkiEaJmHsEd+Aa5adQ81q34w5j2mUJQ4fvovJrvupiobLWZBb677PNrXArJ6BkY/KvqOSy6QOB1lFTra3CSou6GTJqIZsXE4HANx7sf9ib1/ovAoUZFJFnkOIy/6uWD+6bIqzzY4Z/XaS6tgFgWaWL4rkiPNdgZSz5OBC2p8PhnW4A2TK2gz4/1wmW1BBGZ+naaq4a6vhnE5cGJpfNryDNwhYi8LbIQxRbY0DQlqXnsstkarAs0cMCShV1ZJMjjo0cl0w0y8+lt1cmb6yodQ+9DzFO66hu9XiAoP7amm5ry6pukIW28cPsN8oqyJtbHm24BitCkSHkAVmmvXfik0p9Mpw0FRAG4e25k4iL4faQp9y9ckzXe11JEhEepp97H9vQOyPv81uHHsNmCeD6UgcfO0KZ9cMBDkH+jC6fHGQBVeSERBhnRzU1vYBCkB5j1htukVEoHf2VGNcN48HowO4j59uS2CLByM7rI6cfGF9q6mGZQUpNiC+NYzay8ze85DLrwX6/b/z6eEfFO3Cx5mHWahhP9Z+P+sdooEDw/GXyMRi8UKwuESRdfC9EzvVauIxLZNP6XVesPmCkV3Sf2yVmreC+iQqCTIgAov4Wo5WkTt4FNZQVid3S5sfWjOaPlUNOi24JEjMoIafJsQk0/27E18P9T9jMrpb6wsZWy76fwFCOgbzopz0V/r0zAtl5ghhQWGpbpNgPX/8UN/RPP9/pK45tbui2m1grPKYXpNGQvJUrr6sAUOJNFzkuJNd4LkjACeXZ1UV2rkAJgm2Za6LIisCWqjO6HF3VR+rCVU2YiOq/pE1+M/tZMNJbbSfIwS/lU6Ush8fP4Upuihhvv3FNBZsRugsI7iqhKUyGyOWzkC9JIyX1WM0P376v9EDzLMyk7H2EcFmmJS2bs2Bqj09LarPtc+R2OMQXShQfcs9MN1P8wk+2t6IcCe6IhvxbUZUjojP5fvYNvevDBzntJHnHSBtlhU51o4J8VUqidg9auTTBIP53uMxv5rUkdyn/WMKRmWoOHbFZ2ZS8ABxwFewZx7k6zenH2h5ZcEtUi3KxBTG09pH/40M9Mma6D751Dxd8MJr4Qp7a3200+OWmlZlVmmdRJqDzTthcofGHaea5uQqxVkI7af/XTyAGyVvIbef5hEjrtE5zYwWFUvOc79A4nRhrAMQiFMY4T6Y6TmOFGf/DGXrg9QLONSPwBC6kcvOgiE4Y83F6OGg0jLqqDbfm/oJAqE9iCxJJ+iJ3oYngUo3l9TJ8NVF1YBJ1Byf6I44E8QCj4Y8G4LHGq7UqQD5SgIIPvlV1v1wYC34133O0kzKsSRZ56qfz8JWafkOcmTLQgwxySsXrtUb6taWUrUFvymaQmYhgH6VW8SirWUstajuJARhd9dP54Y86ik8HWYHvJtcf0o4urLBguv0ti7yEHYShjLZSti7u6sf+8n1x6e57NuHykuUWoAgitQhzYgbbAF9rFtGG7geHCJfOLr74uL0opdhVs2by1+GanoaHmVX3skeRle62cnRxeTa5jI1QeDHt2kB52K2vnyBzdXvUH/NM3gC65jjEGCjHSr3KGcGPpNpcMimd7yd0HJok3Pw+CnJo5m07+Ys5J3s7iThpWcuWD4q86fXv9rgUZBryuTqyMXimhe9mpu6k3g/BMdjhUaPt6yzMf7mptf60x3g67/t5VtLx/XM40EPiAKq4NDo4aKS1w1qeX0kyxpBRdjY/C+7OhT1yiUSCeRbx7MEc1/k8m7NeQu5vzboVApUKH07nVsJlm3ZwdcmqEBgAyipsmXmPGFF8oZ0khwZhBaNQWEfbHX9yQjLYJQZKVtIRQPMgt8q1aYguojv0BjcMiPxYGLnx/ieoLOX4EcZNqCM8Qyc1jzm74ehMOSuBHgBxdFcpxIIYQpyKjdysAyAxis401CdEBbNaz0UHGakSejLbsvcUHAX73pYxvsCARC56EIuYLviE5Fw+hYtSNfyyXBhZiPdK/SJrJbrdGWpQNnlpXPHliYdI9GJs6jdDdenMijIkQLPlkljmLKSsyJqWAkBVrf35Ibuz6R7Sxm7OWIpSf1PC7Qhur/XZ4SHDLEIDDS5tMRuN4csWDEZV7bVVwMqZMVGEtXLDDSqaZRROitSIeHvKl6H4Hee1KU/UnicZ4u7gH5+kEDU9mzfN2iL8bPE6MQA0U3hr7bxANQ9lLMy9AKBA+F1KoSxLVIDpOrB/ihcN7p4FpE14wYmn2LzlOtQow5PhnOIuVGGq2xjJLVJE++nMHq7MJCg8SUvR6lp6c2tNCnplw7ivhmY+gLqbIQxCI81Ad0wHbITjZInRPY6jky7cJMeIzExwrSny/rfzOicAfSWmagJvQX9dctoAAkWxAzr4VNr4M1h1qGNsnQozQtJqsnnecNe6OAVcRqVa4+4DSA5eunGu6ekZiyyxlEQVap6pVFL/YIDjAZeiexsQsUdSuR+rOixE0LZwEtermJhbsRcDgsDJZFoD3ShGWI7y3B+WGIvkD5zMaOAJsbNvgX/ZDPjY7cF3xjX+swTDJY6owRKrKpqLlpM2hZvequkFoz73cUUzg6IyTQvEwVM4q6LH+UhzWVSiTttp+BZq7gC2mFvPCci+jKIo251LJCfGaMxpZcwYMn6J/tSc5bfFXgCvtxItJJXFqy8dRjWkcoKgBrNeS29eZd6ovt+e+a0FI7N1rrRLKdvxo8t+7PFXR6Sy9DeQRX9UJCCCpZTICdnb7SUCHWjFprwy/ygEVjpt8TU7UVgH2PBqQkP4grGhxXu8Obd89Q4kczZmiWG3YK3KMxZZKe+fcXqYVD1v7VjFkoadARjNBEIw5p8mSV5+3ZJ+IgYzN+EMY21xHr6vfoF7bSv4O11G/sRtK1rDfd2DKU3wzb78DMyLgab1hmSgHf8b1eZj+CZhzkTesevPSywKr2Y4WrPkZRsDD93OFswXu4aEVif1qrBQGfTFNo0v+hcXECpLux3F75kXco3ygPVIJL2iS3ka8V1wAp7RIwg1UfmIQWBZyoHKNEpIoVV2FxwKEZSwehcriCvoLKhrWhZTUPEmF0zo7a5gtMknEUy/HfzKjg1dTe+VCB96ktALTL3CZk1J18P9FzrO/rdEPWNsPqCTGihUccyNnp2/HkjdluX+9fNaf3tMfKcjhmbXBvUPOh1BiLeVZZs5vQ3qm4oB1xGCM+SCsZwhSIVC1g6+faIi0065bBKxzoIQ3oZIPHF7ei3yAW56pUaItZTtuqdkJvW2Lmgi9SyuAXc7INQc9togmqKz3LH8GW770JQOlRbOog/cNRNhcr4stQIS3+Ac2p+AzZj3P0VffjPLdIbuJvfNwRfYquLpZ3qoqwhNuIIhjgS8Jprz+NPLxQc3XMn3MbhJZ7RuRUwEqm5w5NNuetDSuoT21iwSaXmeZNyBdabu4mi2J6VkQrEkpMUvEPqWSPGUuLYzm+lWDQ+29brx/OWtoesWWTBo5l7W1AQwSRs4UpOsDY2/GiNN/PvxyIMfNrIyfPViw2JVWbeYA8QxKjFgJkNUrWX28PbnD287l4G5Pq8Qv0fga0JcjOWRqnyc+3FMQC2YdJkMW3kyU1PQ7kXe/Fk9UZw5Z2S4F+BN+Gruo5oL0PMP1p5sL0SHeYTs6cRHqMmKydJdO7SCwlc7RVinExhWHfP1yUWBhcLDgBwzewt7y9zopffwbujyttKugyuvL2BszoYZG3k0CWTtiW/1JuCbEMq2gUbLcNzhrXTZPX8tC1qa5pbW8182yG6U2H1r0wHELaJauEx8ks5WwIG2TO4jVIQNlaL/8X0EDk6siYRUzJRnDetG1+XNcvHwfGZOnqDCqDfyiAfDi6SDOaYhR/j13yyWbT0udr7m0MUdkyswV5e6BquiyE5ZDebTdhGp9Xkg3mjNcCZUcGsyWLucSFyBNjIAD7LB4VukQzKJHy8GiQKhreyP/SPZoonx1tsxOrNwt3bwvZ1q8B2dewJu6HlKJCIA2S9QRozMiibm/0hEJH3zfZZ1wzomsn+U1+yT/9gdM/V2GsvHbqdz+8cb9h4OsQj70KEDJEV49stGOavHyOZpr08XUEi9ZlzQAFHL0cdkkcTRz4igc+solQgT8XTu5sNcBZ0Rcyqinbt74IqSS+kudxXlmikzzEX7XuecLw2XedDbLz0QPMyUWevvzp0SG7LMo7NyRnSEwVCnkzFCqa+zRuFms/uXiDRINtYVSjw4Qb8mmlZbpFsQiKei1Nj8fgPw+/SZZQsY38cKlDWS8WY74OXDTOdYMc0tlLCCbunTNcmTfuaE9rcXL6BcHhQPHkfDcyiYOtUt92V7qIrmL6SMW9EBOEv7NkOUsw0GQEnDgcnHUzHzc5J87/8xcuu9+Rhw7FavmwcC5LjPWIQPn+PAx/1J5hTIvFjBZGrWHVLvpuGBWWpsm+qURws+QQGCr25Y4SaSEVUlkS0kUhY54Qcuh15QsMGvcV4CnFEydcizztJTbId93R+/tvcVOENnVw32gWjaFQgeZKNm5QBO4pw4z2abQ5jxpA0gjwE+NwzegfhKqyl1/iixb28jUnwNpUAiSJm+UVK/rvRvuKQFan6C4HohkVrQ5qS+z46A14b+yF7JT2O54FDUbfv7DXlqbDO3TUOLRdaJdO9Pg0PJIUFuyQVjFuRElrUm1dTFG89ld9ssRbhBwl4LDt9H4TvP4ZU4+ByVje9+yMIJDQAey7Aot879vbpD7/KMl2E9rVH255ppIzBTZj3nrgDOiH/+lB8EHIvdgOsL/MJcTfX+h/qgAyGOeI4baU6M/cmqbN4nEDctmqpQFSeTdpecGoabTlWxKLt0mN7YD3HoKJK0iYNWZ3EGFl9IpAZPig1dtaoS/LJ7+TOGBCCdY3yTLrWLeJzdPTEg59Y1TVYVkyKrgcGwkOXq4Y8GnKfp9rjqDNTKNfBPQxWrD5/tZK8f7+2uEFuh9q6pKXy93InHEQM/fAI53QlcWg+CBYzdWXRQvotCjyu3xUYs1gkVOQ6/PgAkjTL7IY7NjHBzghIDnpsum3NDmruwACGi66ActRRE7IxGfIAmPbGaRQg7YvCsSnWH9A5h63b59ty0MyNmKe/fIPcTlEw7ERQx+ciZIGStfctLB3/up/Z13yhH/vE0z1gxsuj6oa79VUHEm4mla83H+TEVaDfNJnKf6hKcas7Wj6qhAE9y5iowt8n1I3JKLTurpOR0fgVuYzLF2qyEUx8OUcbwBNSyCjCGs7XPNebp0ZCuwq61421mkHuGVLX5BdjUsDyqCLhKAERUHkM7ExVav5GTK8/00eEyuT+C8KGOTKf+wGDL4bf6fqal1Symii+v2KRHjsQysE+35iKkbHGI5udsG5ezhscT9mtMErwMwzFpPbWtNa3CCuUdP45Vid7MfKFcVC+/j8s6ClEdsHjpj9WXgk6hqV8Aj5qtdHc7/br1NvRTdhVUxYD5FY1SJjuO80vxO8CZC/J5cvDKHgIkAmimqCo1ssTA3zFSJEYMfdKIQI/xWTUn4CpZaaUu0HqbTE6GiTGjEj0IW65T31Wikm6nC6134NU6TFXh6A3uGYIjo6Pgla1K0ON5+hhVmBZoRqqV2zNEt3jPzHnJrtQZyXt5b+tpYWCFLlg9uIT/+IFLavHasMAFfdxHBZ2XAbKmlURd9oD0oVZNZ2yZbinWzfpaMkQLZNEm/zCsMmYstJLmbKbzQmvcCF+j8fe6yWqxkEWxCQD2C2kJa7C0C1luw+MCc3sJQcX2S6a0gq5I1Mlt6Na5XtUvU2ZhE0NvDBp13A1U+Un2L5spYsxrXsU7omrcnpmu8ikDVkwM0wvKmvuKT1oj6pdydHUrqoC9Q7jgkZlXtP9f8/nNg5+TTLeGLnGsezA2U64hmpGovo0dsy7tlVdap5fxeJULjR7xzvVs0Pbd0k3yeajx43W+2OysWCe+hSEKT3Zb9uXgyqQtj3xmFKkGPRqAnOhrpP5X7Du6kNKjntfFi29p3SXAajsOSX+nStOYuU0083Rr6x2r50BAdtM44rgMWQOom65MJ5/DiVsKcWiet9gmnoJnTi/aFck4aG4Vhhf+sq1eNYKrsG9myHvTuzKuowMbrMcFsBzMBxln3MdfxzlmZcqu25tK6abWtPHkrpqcpF7UdmiHh+Cjj1gmZyOuiaN0EVmUOE5yvsJZZ/Lm+C9GxgVjHJuZs/Lars8+CNllHpvi5bPAPpsOdJVtHlBGULnXaVCgoFsGxSE1UawIfKLMQRRekweLQTE9RXSNq0gyY38J50CmT4+5VTf4+wEW16IWcUyPxFxg9/LHUOxO9hs8ydFJdJOzAhPnxuQszHpXQOHKST9IE847/c1KdA+vfV52xM6EwYTe4Or7GA2kz4R9gIr1MzK+2dYxpf7Tg1VSKHwi7NVmZ35XF8l0TL4Aol/g3SLGPcJdDXgNBzbkaQ3+KPI8JIFoen/t/Ri2HrPIS+cI9ZjXJSdCcQw0EtQARzktpmCf6oBh6wzkQW+ugbO5IicJerq0nQ1MoZ2VeD5hxUPsbrOUL3/18twKznjgJqI1RzKUDGeb6nyEd2YtnHBGrJqURHjhbVyTQ6FNtDV8M8zfB6zNurTIvGJUhD6OdrlSHBu40m6pRBLqgRMyWDdfsRirEXwj8rrcvlYqpR+0mpGKSqvhVQWlTewuWFzMmDxzKGIW5gI5zVuNXTSKePG4ZEAjMfyHINGgqTUD+ZZwgJFdT3CAmcF9ASNlwhb73WI+gwAo/j2Fo3HkGHL8UoHFczNOCi7XIV49hOQEAqQUwrlDdQ76gYmefJtxLgQ271UeUOwcBKnmwjruqWx8Lm7tvrmSjvpGz6BNSOnPvR1k/w3I+PheqveFDdxr3qMxCAcI0xSn341uoGVRyZ8EjgqdnVeMvm+YIQhCLYo6bFNHbImhnX6gVh8kq9y6WglGfLpB9Spj1DUC5iN4ZY5QziCgahXq/ReHb2QJWcfaCGYuEl0D6zNsjNldniR0UYffjJjgVwK5hF0waCHqWBBugmAMWa/JLS64EzFkpa8h+sxwXwMRVk499rozQblOR5Q9MHxrS89kLw6wuCFTP4psTnH2VG7VBIvJdKNz8rgGXKjqeriEhMouYaEs6waIqW5w/nonDC/hGC+7sF+K4xqNONb+felzbs5MZ2u1FiIGb9Mc9j9wafCcMKLa6mxSs4SOAZt5dOBC5TUV3VgsVn+PnTPFE+qr1sIY2/Pm9AwvGhYRAz4JTVaqCjw5e48NJJicHAKX9sRhcElNKzncx9wQOY6WkgCsbV46cne87ejHDzrqUKYJayEq7GIuQFsZzsYoBG0CbE1kfMsatPstedvaAsMfuG/pJdA3AcNIe/7zFrUNxc/7wPDJB4kdr/OLazmgYTExWlHzFmx7w7e1b/gEmv+axl4JvCRg34Yb4Zm2x9FC/LbQCsXniNQmkHwFTXd02YGx+lGkArEyDg/X1e/kVTD8IEwH94JSm8WjLmrQHwWvb3XndgUxti+iByii1rFMRd+tAjkCsl6CP488snCRfvz1O1woRbPC5Nxue/XoZNOebeA9CeOKn9TBLdJf0YbkNoKSDT8BlBvWIamwL4VwVfXSuMslwO0EjsDWvhW22oOVbdHDrN7EcrSTB3VyuYbxTahD15Cju0gpgWeWSRQTGHNPSbTadJnN88n7KISXrEuEY6JqXJuIjX8OGFc0IDZlSpZs6R134QdJ5thUluZtuH9RNAodTacko7gEsIAc10u2FWfXoW+glX0tSqb1jbkHoBsq2PiIVHChzNGaRdCi8wXWffYgeTkY+T3Aiml1g166az6UdwSiRLK31xznfTMxWMeaWMBoe56jmWmw9V6VOLRgE92YzAP6MHI+2fj5FR3P/X5QtK384JK+9wrEwWNIdLLdP5z+ZsmqUO/N1uPvSEc30Tn7gCqHknsagr6Nkhfzi5rCopVbFX8RjzSv7sCWO4awHtP9rWO3DuHq6ALGgWnNhJ5jIbwWEkxJK4azTiuQp6tH6XbulNZ7RHRGxf/UKqTLp3YLJoTMhFl1UAHkZUsts1DqLiKRUUPxZc52caz5hrtywX2IcbJYJxhS6fTSNFr1CxJEWGMHMCfStQyjV8Oc78MeB0HiMyKMIjeBh9/U4tKILwYAW+FFxQTBponE+8k5V1NeSqlgpm+EkYa8EDOisV7YQwe2Q3M91Xg/S1GKaUDYcemYZKPtfsK2VCB8hIQ5NT3pvs7CBfYs1PjQzz40wzB/p6lpwhevUj3GiCO874nSZulKtSLe3A51CWsREAcTxH4KcDRZYFJtgBnniD1KPB6oZvJ90Ku+SpJWzsXvK8yyNcCskO56Pg+RZqjLlD5MrBPeCKKyuPD8ZmpHJm4ixrvhJ6Iu3HpBQYUh01GEXuyJSDI5VmHcmwthfLnLAuqR9NZSoV3hRs6ImRJZJlv+zXi5hT/eEAHDSjdDEOisLqkjhScD/1u6rAmjOlj2ajXU/3fXqv4umbo/flivUlQGf2h+biZwdff5X+fSnfGUDdH8bo4SVUSz6FcIYO5q0KuVNSjUjUFEzxltqYvwxY6nzgJA26mTx+ENM8WB+UVxp9a3RzG2AdudZX1btg8ygLn3YkvRnS+W8UpcDGONTMhOoUBGNvwUidrbEMOvot3vnFvng2l040pwBcLaiLiwLUpfEk3Ds00epMCnzxSyEbVLUF1QMRT4+0enT/3CMwD9BwZuagC24pcEkLU35u8qx7B/O96yZwsf82mFtgvTDuLS8gDjHWeZ4voNcHZ3SdoYLfczkA5ifn8bJsaARNnHBzfDfrP0ZtRIevDIYZnDitDXMwvrb4P9sFP3pqZ5L8lfhSdeTMzWf2IV081EuLFAzGFLtSbQRpdyhQx2S1SdnLRX/uDBmOFX6vg1cVgUziR10DkS4Vkz8eF9RyjNUqHVbKyaOuLvnbQI0pGw6xLKXrlZWEmOF6BahJLz+OV3v/TKCBCKGvU6o2OXy9IIku1A09nnx152m1wXJmzMHwZSPs7R5H3isjUfXQIymfFcSOEplzJoA372mKJ1rmMfcg+F11empfjEvLeVkS4XJY6c2l5LLHU6jSGt/IdhTrbU1CNWznItIRhOF6jNKdxgCLMzO+U6fI1XonSLskv7sOV6qevlzJX/B1d2gUSfj82muTLMJ7tS1jjgvOh309G0fSk+KgUPjlDRKfroFRHiatsnOmBuBTQuVvieUAVhNieDs81Kx9bSt5ib/SChR1yBJBaO+IxWBm1hmc1muwAZpvS/v+UgW0+BQMou5J8dO9g+9KJrrIr7EOF4r/tvbhmU1LMV0rR6NArlBSPz5qmZ+/1G8HnB0nre2aX5ZKLa6aWltP83lz2uTuWPepIW/5KNRHBkDlQ/oFfA8p/doWBhsv5Ism17u5jbe1Rig128s/6Z0feB2w95Farz0lntDHHMSvtS49e8vpxYImtQRYKYwJVNHOLJVYqWrWFyd57PX6vYGCYmV/dBdQwXRZEeBTIdkz68h94xFRRKuMcwIzD1Cl2NuvQaNz8wLRCEVvUuGvPKU4pHuQ0NnJzRpv5CkTP97BbMrHtJ0IUzY5oqMr86GGWFmGw4olnbIIDRv2NntXGnBlAxayGUQncJeWCEVa4weze/45fPMgqRKhk9nNvqM5YPIlv2xPOcslj1pgkuSkZOk0WTWS3PCh/+tM3qFRSLq5+k5WTNiGlUO3Abglcua6CTp/ueG2QrnAZIvclF4drSyM1vt4eAKnQtb6hjkvNvMaNUccP2AAYKgGa1EHFo6x+6Fcvr/jajSMY//xtBZDvkuzl4oDJJo2NdJC4XxFMWDqCwF7o+jhfClXDYfoPDWN+Y4Cbv/EN2fcxFDinWt6CN3hHKHQbl7BzFxqIxtMjGuCWkbJpOqzhW4n7EqWLcHgMyvqYCHhSnvHuTCKNkKxzmK8bjiPHZrwpv24FZa9FZJXagMJ0MBTSE11e1RfYiRKh3nRlMNOFJcm4+DB5ngD47aj33SH82Ot4XOhAYGbkW+r1BgTle2nHrkXxq0d2/O7eVY5RjGLY1jsFAeyLLXq6/mN3O+OXVCLWvdFKLCaqu/bCf6k0ViCvCbYQ3Gl/vVSvydT/hWoxDmCzSVQg02B49OrNSX/2BEU+TZ5LJ6tmZ1WvLpsiTAUPTO/o53dOupW4VcfFv2fx9XAJ5oqEYIP2ClcfW9zjCyWUsvHhgDakyVKvq9/ufhMWT3k9DR8T1iWNujp58VTEDD5g4GH8QuntWK/bZkc0nuclolmoNoAi4CpYKdZvyS2vJAdBiL/uu2660rZWerlx36+gcwKMSMFvuTNnWruLbF+mbEj3hz6eaXh5J+rZotG7gUwmIDc+kfW9Hg7H1sKx1sVFA/CZzCukO6ARMGKWIfbdSVRNnucY94kKDfPeAI4R/IsA7FpbG+LxWKguv/9C9NLRDzb5wvFyCLaHeSpUPG+UneZE2BfzZe7VfJDr2zAT/hfFXYilVQPMar7cbD9qhYaz6t/yg4EWGL37AKaXwqS59R2AzCwGPRDa0X7hQVXWfo+3UFDYbqXfoFVE2zipAvDTHZRnpUDiFw/0vXA0MIkb2QXYoEvFOjM+kJ1+PlTl7JpvUwfbaY+fVCSHVs9y95ZY5+68qvhuEBpScR1MWnshj5YLHjK4ImRksZGgCHHB+tPJjyINg5jh6HeePomOKuaIlzqwPrSYUyEiuUgr1Erxt9YfsOe4H9vXxVGATtijW86s5dUkA5MzB4dg2PKSC50CifoET3uR93EvaEcLXTsLSs4e+KophyV3CLiBTLT8p/oYIfGKcSiXAMfrMwOOR0Vqc8jh+uuELLf0/A6YWaI34r4ciBVUg6tRFhx3HxJkZ/33utg61Vf0AiQfefq/OKty34ian/UEKuai+oLXySXk6T6qHOHtZE+Trx3PMT4PaqPyNsHkJOEnMol+UKDBHNeZRoF4bAnlWIaV+Oif7my3ZKKgRmqCbYeET4miDDpdhDHkmATgSzDB1gq2vvR8DCvRnrCXEoC56EGxRCWX4v9ilBrZ/4dfniiHwXe1KEGs4cT/2bpxS5kJolRUyPwX9v+jlOSrLsFJuWENb4OBxAMeo7u2IcPje2Y2kOtJ1LCMltbuiec21l1l9sZGx7/sI7h0j/7NszRTSeFn+DHYk3fTAV7PE2TCgaKHDv0j5x/pcRXXo8qzMQkErSXCTMVr9SOcFf3C7rq2aMM8NjQXsnO7qVxvKfx9SDNPrC9p/7P7hqpAmonXuP6MXA6ofmbe08ndBfR3ioN5Bn9ASB2GocSAa355ibMwh14zAV/QHOBDi3N9YTg0f2A7lerKcK+5JNK02GCCI69rwB2FsE/W4rGBOted11UQ5mCDr/gIB24SAwMPUcuPymqgFmFCQBlBIOiC1XIh1jtjowpM2/UIfLCYNmEaLnO1eb9nKZ5Qx/1FIbjyxPvVDq+ep+sHPH28capAd+R8mHpu4lOErwLOifO3rKh5Gv2pnxHaOCToQclF6eWflHlbTH/Wh1ku6YRKsvmVoyD1x/u+ACxZ1mFCuce8ffLM1Jyb4Nx8m0sirO1RTi7a67miGgfzIQouPqnqa7eGhqG6wOtXkkAZivwinvQthhLvM5SGkvvAqIDiPZnc5OIifp2Z8DwXs+1rhoSA1TrpafkuzRhxFbj71IZy5Yky4gMjMGwEhgCNyOMJklScsLrSP42FDWNvCd78HZ2ZJLMQOkxJmefE0YYX2R0YMoWA36xTwvGlucsbJQxhfeOfD4kZP76/8q+7PVzIbrWhZl8wg5jAYttg9eGdU34n2Oaq5nn0gSxZ9ODC19W2XxywPBmgl4fqg0IvKvVtoNqr/tOLJrSW17CZhCVaO+v8GaegR60Xwi7acNAPFXwxRx2V1ME4ARaAvugplWgi7Uym6pDnO3w9YNgDlAwZZMjzqIPWW8t7+iADzXVkVERe9D3L7UuYb/w55kUcVw3ppcQIRQS4WdaOfD+rcnOs4Tb5T2bcK2UmA9CwL2M73luj+amX7yK1A0cvwNbUlwrFNMuVjXWyima4U3sYD4eqGnEFe72Qrv/nRg9h3CUi8Vgm8boLRHXiVfYb63mJyyITU1B3rhuEkYYfAfdWJ3BPrrGKHO7UsVdV+7ukRFMCYu7EPkrrE0iVt62kqOlo5yS3oDOen0xYzakvk3QsJBB/VMDdnlPzw5arDm54OiJK4QkPd44hEKy1SiITy5yHa8ghfZjkqhsWxy5mJ2NZcl4FF1KgxSzloMWBYB/570KXQB1aWvcleCBfMkvmawX3+8lf6ZQ76YOdSMh311zkTJJuW7oSo2+d3KFnSuoXXkpQD7CQcoOTIV5UbvHSJK1SVeSyCQqfWT4m5tIAPs+p0di0w3t++fdclpTtR5bL6DC4S4rGSH4Ubobb1aK5NjOt125UJxrmH6ThZologQqDuuTMF0Tt5lzRFfogSMku7JnvDNwDYr20icqGyI6f2a/PbkAvxMP+1J65dqAcx5Q+3ahytCeIQWLC2Dl7oHvmAmIvlPBbMNqcGyTFm4iOLcHAs1B/DvV6Iedy6ccbMnLOi0qrqet2S8FKsJY/2FLQrkXOLhcV19v47QleYEO87LtvXVCbqfpdnGP11PyXVxYKQ2K1peAOmY2yarA3SyMKvnHAL+u4g2KkhRXCp/CtRwTMvjpwkJZM5cGaUnyc6i+WH1Zy9ql5K66IoYNLne1unQoVS+USaRE8f4vv0srWd/HTeaRkG78HNZSdEO4SAugWIj+Zhvsf7aBZ7onBbgUUrzlUCPbRPt2YIZamszrulpkMnmG/LaIgHapnZ87aqiVYLvL/ugspjZNWzWayJZGdQh/JSQShSMUcpCi8x3bNX1UJw/seOeN/NI2hLRps2VV7HkoKQOBM4Pm02o0Qy/4fKB3VYSnA1mximly5jogaXKudcm5MHXI8fPuT2YG4VfVS1nD3mSfIYdXNhBFo60yuVFw3A1Kt86tAGx8wonVOksZGRLE71rqqa0PPs4C5JcEW9xu3JVSYJHyIHSaGAWXu2L+XXu9hItUw4DDcy5I1RDhYLaWnrZO4GTJPRddrTmVo/rC3BUWN5KDQO8LhIdXB5Hf9ztoV/URWfOU2xyfh2Fu7+bU1tCm9g3BzxPncj9qkqhnZiSnkXVScbSU5dJxel4xlysPne6SB4yeTiwh2oxwzjih/ljBjk3G11/Klf+bA7FYOA53B407Gfy/cZCizYRvHVi4+YyNyy4ZwshWVkc7+T+XZBKfZbIxKArQYA3JgOM9RV/vlm4HgxpGghnbaTnozC/udaQ8I5qX6CKaONfgKlPkK63oVX4inc5gdxfR/YzmcpR6kAvMIo31KzRvXv0dSLgdWVGxFF75Wpu4GIgaqcwLdD2zTb4pUG1dt045ze0I4YQVEEDnCjY2vHzspnKZ6GG+L5ljr5ghxiJmZmsH1iWTcsLnXSyznqxxdIn+mkmv2xi9pyWMWpsXJaTjMrAQiVTvuUbnYKgoalTIvlb0nSkUtm+mdtwcRmzk47+5OTQnxNbCwN5aBLbBdCPGhjaDOPY7578k5yvueskqlnaLEJ8K0wFIE5Ak/vHc14AeUhKph3cD9yPX6gfEJtHMDPkHUzI/vDwG+yys1IlUZiK4kV9d7EeJxfmwlzJbTRDqw6nDNPiaQnWRmk724h9q3pq8NtkgvPdAOXLsoT5R40reQO9H6CGO+R4Jo+Gg30qTyJhQkebJcfo9nTu5F6e08c2cOOwnXjpmVLHzcRewy9x4mmClWPSw7F4Qn1rLgUhIJKXS8jI8yTgGFSucRvuCuoI3jHGaV+Wax7uyBrbp9fUC1tOlyxYTfCUhaM+PcI74jrS7LoWopflNJ5BD8BlFMyiL8DclkgkXb8FqSXoL52l3K2bxVhuPLZ/L/h1n6bRl9BngbwX3eklbKddAgPo7k2z1xsIsjKXHByxI+SSvUGhU6wCqE2vTqRPeiSAwhU1OXjpfwApLC56XrV1PTB9MdYe+svEH3AMPIZ7u4FP5aCU2qlhFrPugeteiKb1u4eyb8gEgcU5Y8tKQ0lf6ShdT79KVhJcjUDiWD3whppo0Tm0M9rBPFSresl0imG8ROt5/0HBisH9DOz5y/I8FAhej2n7rrvcuGH1BX++iraw9IghAyUKPcyaoUiNrZ+TUGIvJKDsSVIWMwXE1EbGOtuOZVaqSrLPygRJdJfoyQKZg6WNIqMGiekiqAQuOJNXNDbLOpOS1ICfJYESEKYCB78K/Jg9QfOICrPOEDY1sgfRDc/jGkd7x5FsjoFZQJOmq8gfbFMI4OUv2tNNm/E7mjiC9VG9Oy8X+CrsvYwV6S6QZ10JJ9qeBxKvVEGW8oRfKlbIWtl+YBY0qqPmBvRQVlLbYBtrJsy4XECN5yW5U7/KJJVZBxFZ953dKMCWPIYFwSkSj/vcPilHzEsF//i5Pt7o2vjMIk9ZS2XASGEG+BRzBHdIW5hr/hZoGUNN1YSVUpCm51UzuAcFEsbAa+XLt9jOSgOL3meEaAA4ybn+vGy65qDSElE6qhQ5CtAjsFuCSyFuZJN/UMQRO4LKVqGJDbBbK8TPLbYSN5haWizHYqg7k2U6dTTNXLvq+qjijUv4qAGT47V9PQy6TlIdy6AQ7CqCSU3+xeGLkiI4RoeXrrUhjQu36Jnjro87+7s3i7+ZuYhT039WnsWd7gxPEeRNR2XDoNhNiqQFqgltwTZcerRzWSHx90LXLEgTisX2jl2IVBFx/LKCyoBHjKPCZFTJ02PiKbrpHmbZTl+lPVdON+ltdYR3kXxmZvpqqzJlKtDkYfBaze2/APNdMNzeAYQ2/dRcn8iNuHTWgWjS1cGhL4WaNlt4e1A0w7WK/GAis/hbu+6D/tleA5cDALJkYZHbdkHtRCX43Xs8ASkZtyldZ4lSinN9JIbKp0heBfGxEj7QfeQjHg0ei4OcoofJ822parogCUgbzcSoVFz183e6LNS8apIqNeOzcnc7wWILT45a85Yg2VmGeYAAHkMZIVvWH62Y8qDbju5t69PU90V/nX0ytrroUWomTj04ChMLX5BLKEjl4h2evN4/FnzRMPjCgxoc0fBAay2okUdAFSm3FbwI0UmOA1fftXfkwj5lBtRv0Es7OVeTfmWjWY3h5gS71cyz174c53+YG5RIpWWgtJm03mkq282mKU9owVRNs2OPU1uBq+3/afRcZCkSTMlWiA0R6ZSi+T2beCidsaqI40ue0Z2VShdUjT0+ZFMHHHF212lXIG8C/RwVSyhRgkRJJVt17JrjikxIMgKrq0id0dsFmEzzmfQCedYvYvdH6dvzgNqph8ZkUHuVyZE1IVHpVmzLURZSR0EhWigh973ji2bs28OEHF7kUiu4606jnN0sDm4z2GDqqqVfZJYgFWA1M7LFjmCdPMZ8zT78GH+GksMyE/3RJwKbJYZ9MdHdbX97IcU6sSX00eqHtq2H2ABoCdirTrcTTRLq3Bv95MQKAPyAbQAUN6qZqyuOYXYLFdzTiE3RjA/+lBotBPRAd0MXDjOZxTONE/0h83FUawIoh0gUzwkabc1awE4zDhOTPQ+CpzvDO4fl9C3Tp1WQqjZNTIEogM6bgqYxuOEd/owqhpOrnslK3VLRuiHSIdnTQkjEo7uWeNPyNf7ASvDpjo2EECxTSCv2CI0BoUgbAGcwE1ZAPN3GwHgO2WDoy1Gq0o4KTCsR2q1DlsWHDADLWdxpHJD8YnUtGM4sxZQ36p7tGrJ/WIAmJr/8E7esozb2lv482AhOZoG6kMmIlgTG/CF/gSd2VsImuzO9mfPwlnYvwKVlBTtBG+nnoSfKZdyEttWoCCJNRhmx4wmNwK81jOFyjExw3qDmw952gkbiSpsmx6z5ecENf8HEGhZ0L+StVKFGoioP2B6P0phGdeZ6oC1g+188715fJTsBRZIkD4nMrE7xkdY3YN+wUYCbJ6QwJQfhpeZJcTSi08ha016bkCkJ+Tb5hOM8oWC3WVjn5sY9VPVKSDLJadwUNd1Zp9sDDKSEykzyy6zsMI6QymmCzo18RCb52/0WEJwDgt+vIRKLDpHoWx+r5q2CHY9HlI7aOA/Dzy39kxv/BVzwTpArzV/mPbYIknoFHVMQfVUQL6k4FpRLWYJOchxsYMYik68aX79xw5NP43VUmeIN1YZOcD4BR3sig61V4T/DTZdviOtZ/zIYTZ9/tBYq7EfN1zqMqmaPnU6bK7r9mrrmguq7aC4gxT1mcP+D/KqnBI5FdyMa5rT+asD78JX+bagucd5d2wz2UKwqpYPcHyWOqgt2vRB61PSp9ljEByRHrlYehiC9q07INIpAd5jxaQRg3lBkMgFeYSxxMfCj6aAs1P1rnuID8gf7FPvBymZbcNiAVOUTdbImE0Pa5McdtB4tdoCksB7xAbdrwrqcMnYfvT/BzXcoM0xK4stHesLCP65pxzvWQCwnK8aEm+0Wk8xtkda65GCg/gx/c+7jeEwIGwZUxHU5h8P1lp3yCjz5zQBiityAJzlkEgvLI/cRyRhDIHNEx3eTAHif3RmoQeHJ6rw29Elk+C2i7BTGmEhQDAAteL6JpgVtA/hEbY7dhc1AoPS0OjUOkGUZ2xWA/+41NYKfjQdKVoje4qreFIBocNVdtjh2J8tG+i5YQhkCsI2v7zSDNrTtheEJfM5VBqRYh9nn82U0mSw/QKKLPmoP5VcHEUDKfZVsR3UtaaN9YYKeXitwyQajxkyUNI2n8GBc2sx0fzg5LSYQcAlD7Um6LvODU4JgLxTqTMMAU1BPkJj7uCBKMqC27079QN9rMouoQgf4SPoamRTXfMOI4+qvA6Ni/LWBNRGiHRJAo3NHGKqfkqk21gOCWdjeOeHXU3ypjBXMrtMo1PQkQRSA9SG7w9TicpdURpi5mrSLEa3X/aXHxQYaHPwnLF8tMe84yny9k+W5YxqTspHwNJBTZFTnAuGzjEGzWO/F6bT6aPczWHWYszV19oQMAtgUZkr2dlE5wBo8LCmU6B0LnZoM6TON8gLTE9y9+rNhjSKXB/FG0W7KWhsYQiPX+ehNI19uHFay79NV0seWBejWluWv8RmxnssvD+38MnxYKvy69ui7hmNxnOogPeo9fWKxtwnoFSbhJsvP7z7gpGYs2X+0z61KjmDL1/b927mXvH1ibi4XIZLQcVbat/oYiKpxCn7fI/c531IVp6p1HLg53o8smbnD3W+j3DdDw3l80ADn9HKIBa0t4p2sbn75bOm8mR9wLJ6af7vOVAjgSkZuUn/LCIetCKmREg5w6VJZahgdkLmAw7BcyHVRpVscbfpHOOdylPUZ6rTrXHfaSxIC3U7JG70OXhuXpMPk4aIfyf9y4BzQHV8SlNUZkU5q9/fNAV/TjIU+1GpdE6j3JFJv0NWPXoYbY+Bbz9mTpdOBqkEN5Po2EsGoC1eljVGZ0EBbtsg3y6meKk1d6OSklwOzgGkqTK8oz0q6q1nlc2d32ltM8F4yVlSc4QmQtAw/AALqKlRgRCdOpe274D8ftFOi5PTaIi1zWXH1tCnkcexJ/17OPrE3aXlFh9q8wcanhc/pBuXWBES2xa/sDRX6vTk5HDIMXSprPFOxjELGux+QMlAXJ1ZzcFY3svvbFeXlkhk8uspYImBR08OepOtREpacZq3v0XJNQdUq2Mb/rTYX2Fa2i0jDi2O4kKuVG6EncgoG/9fEkY/8Y+s/I7phZT1JRuUkiOWZksKfNHbP0hsyucRqL1Lank0gdyd0ZWtuJvvV6LBdxAet/O1nMWd9BMFv9966IXcJF4tJZ1WN4vH+nmvb4UmOhuBZrisMRR4wADKTWnkGzVnPbZRD0QrFvhMs1ITKA3RZcKrcIqzyWRTC/e05NgNVHHyrYk7HXnBcQWdFNShljbc3uUYtZy6mz9vJb50R/aDld8P9KswJg8c+ng9epbK9ZfTLFOtJz5/62xMDqgLPXG9kxMYv+XfQwmeqyFm5XrJPx1Zckp0j6vja9zTBwqSQ42TMHt7yz60fV8a37yW7KBuM1kX7e/ysfcBXkfaTIZSLNz2L1GLo+4Q8BI9nvU+mAqVGpIoctF/gIwsnKWdbEI/H/+Iw8Qrr2cwKWwArMzRAj+8lTDQQObrBptS44RQ1qz8k6lqAwWmZ8uN8SNRrZQzONfdtwD8jsRCaqQ+hxAHct75fWxHoTGQ0E53vGda0Byg82+Bimk9LzbvaTGnSq9fbcUwaogjwiC1ObgdNCkTEGaM8Tx8/R3Vgbuph5+0psnIfWscTPNyHLeQRS71YGKCCBw8u7By4UKI0Hk7eOUrpo/Ke2wPF/6koRGp9xcuP9OCvYGzTJeKA9CxgtPwEqV9vx0xHBvhwOuykITuegMtgLosFx0IYrSPjXI1KI+WpIUbkN7goISAj9RYJ6I9tZ9Jpj3dadZHd/xb98PHOAEF9BKMzrcQBTyYPgU46SeUEfUONPI3Oq65weB4VYQe2qpD6PdVmwR3eJctSBSaqxk+aUFmHRw1RZrcbJaibZuLLN6+aVEuKV/62sglxcZ1GKUiUoYKXb2jysFwPltxGxOI3iMQBxtOIkTV1OkBFsjHqI4/RrmHWHbbzK6i95/ilgrruQSCOJeWdzNAQgU8uDnfUxko5rbySPM4/+LG7I7m8mFE9x3I8L5hnJVeJB4w45q1Z81AzW03hM/lpyar//v6m3DT8obNEt4OO0CcMwIWJgIYOLOvWAR5Lpa8ZZMeav6/88Gie7kNGBoGY0kkEiaTFQdbe86FQthTpYQ7vOPRB9IHgg4JaRCughHwpJutta7i4y0HG+nlbCW9GJB+9q1uQixw5C5Zs52mWSh1WfOFLjtGUrkL3SZoVsTgB/U/tRVycrIaVInOfwGXdVe3PXra66lEVQG2RpNYqu3iwGO9aWUWPrVnSbqs3lnsnEyQ4KZeAJphdEc/k4r7ptGAXiZkiyrGVMt5bk7J9McUXtf2l6Tw36Mn7OfhjWK62hlaTATN5Dyt+QqQ04keVjHr6x3XTWmKNzfiLSVdFlJLcZdOscux4qJa8Z+go1kO/GsRnPad6HquGFcSSmdmOYkX++E57tI8hPspivMjbYpg68u4yxRbtbmSMsyRItOKtpBMTO/CEaY+E7eh/5UTsrwFyqsvE8QIFQR4+nnrad5KP+Na3/RO/73dZxtmk7KyWOz/HLSLdJzjyZFc0+Vr5yErk6dLNHweDUHg+tpRoQKsuaKwqwZ/oizkL7gRYEodGFd1CcxcjZa64zaDWt042+lumzGSvsesNUOq5wNYg0O11zsDapzU5StwqIxsFDwS5rvx/D8VEXo35HXjTxoqARoGEUecKz9/v+Uh6hMq4fmAYG/A10uwko6w2ZqVmXVr8GAhqLySlQL/djJKMwYSAqlv2qi0+eQp1QEk6qVVZg16FkoMsLTHrTucQvR5SfeK4GKMSRgkzIV8BTnwD+1Te9ckhAzn8izbt8MYGc9SJplT3NZWS73v0UyqwfM4AFTo4xEfp7W1AxIyOsejF1Jsk21lqGcEGH56FdWq46dfvWu92XQbPXgNjPqMgSCbRtRxohuZVo6WC+/IKIuwRX6Z6VTgi7tB2HM2ifiDG8Ve/QtKAzKQ84HhXrnXKGDgZP9VqCpvfjUSB48nwm5EXn8oqfF3dNswQkvcBj149FXwLw7OQJK9SUz4E80KaPij4hPdOQsBMPmqsfS+gifG4KmZPzyQwo0/Claq1vwiN0a6/FX4ZGzv656uTwUV0R+EQ1uq+DNTO9R3UQendWhJGYw0sUx6z/br8WtjvdslP61JIrUEa3qe6yRJuOA2hQJM4eUBZRd7O/6RvS6tg6C7dY1D+F6BWsaiPvOPhvlx780+axT4wtJ8Do3bS79iBwmVOb6K3q9uLP7zUPsBXkTq8+0/IxhLhGiwYB8tBVP3gqBGQ2fSG3IITlBJgiAVT3CFxsM4+AdkSq1U50V850MqUlR8sUFdjxe6GQ1dVHcx5RnykS7Ha73hPd97gnWYGJywUAlAR1eQ/5ocw3E0jXii4EpU//olAdBfBlznWcu9GAkZFQZrCPjvoBu3QBKxADmFcoQcV4rH94GOMoIqhtjVZbIYSpsY3820vgqxbSbAvneRBSKey8gr5R8NQIcyz952eK6GPq1Wld/5W7VRryDec70mof/WwdUcH9rFFK3FSlhbO8rkLLMaSLHn8/YMZv+LkFan//suQZ31yyOFED7jRVaCw0vMj8gNdf/kQszofk2uX/fpRJnQdny2suaW5xR5p41i1099zH8rx8mvQr9IJhdkLtq0tvNNgCqClYTgXETvj+Gg7+8YqDAkXRX+7u+RLDBJE+tsqBbNWeF3rJzqzyx8QvZnFwfhrklthViuu2ylSI6t6e9ls3iTNYbW8vPN5ssMP2e37yh/Ssg9MD8b8icR4vO2aqdhSQz+9PxZ8KYUfnB2Ff3oK389yk+mmZVP6IDw2uD73L7/Zy7g/xtIYjoX+/Oiftu5EOEIeTJACELbsc3SFgsCIjGT5la1JiAYisRqThPXlogQBu75eI0EsV7mcczbVRCXYbjC4fXL5SJycGCGFfp0KEpi3T7AwAPneGBK8skE4auKF9+iAsw76LUod8xVtAOrUWABEUDMKznzCiMPOPs+r8DVIpt4RejfYoCM8frDASVRBtQ3NwIK3Dcrg22s8s/1n733wjY6R/aEYjKjgJKmdca1yKct7g1CGj7AVUCRyufGcKpziesgyP3zq2ofwKCvQ6/5Y4oZ8B2Adeo2hRAjgoRZ9PYLSAa88EiKctdNZH2zZu6B24zUqJ800OQfKQ1LRCIUPTlQ6qWzwgwyKOrZID9VC71vj8dj9xeMR9/WZuE7p8Frdb434ZqMyy+k5A6VDJAYELatnROl/FLIGiUGCxfj2PthwJw/M1Q2ZurH0ZacEhXiNyuCl+m2q4epdLw5GV6/SJMbQAkwYhmQx2plvdYTuOvTh7XAAmynhKyWJ1eMWPj27psrHpOiRLbMcH8o1JSVqji3hRjHUDNuAYZtifvfEv7Op/HuOHNZ/78ZVMOnEoKOF3ajUoDSq9Yx+IvAgGsLcYcIgG9A0cqQM7MecorEHmidYSU5ydvt+EG2KWOvW20SYvlgOPBNps+jhCplLCJ3lqJ4/cs6CEVeLYvamyOUSJuMlR+AAYSyGrENbgb2tw5mP+Z4XTqO7pJCVQE/UsWvxeqYK+QBbS0ujvmG/tQwtqYiPctoEMHQPSfNcaMKxsplvaiqKJ7CkjF/WJErNjxGCLEStK8i1yIb9y8ct7IF/TD3+b0i8V+zJqojI9oT+zD2gm837MRQBKxZpIcPwvemkuUKNPwtugqbsP/HTxCzTgWYl8V7h1xehti8eeQunfVRXzhj/7x6X7++3vOqWfWUQwQqfwshSzDf5nSCm3ZC8CGblEUAdXimZnIUbt1M2Rvx6uQDa4dVi4S4I2uszjm2qIR8oLbWgRVsF4z2j++WkzVprLnwiXKKFhh0fm5rSvTros5EGQtLrfEkQAA8d/g37UhE5p+PsXX+tdUcH6Y30xAgwEaX7eitWvh2W3ifW2nGBDPL3d6QQSfLMYQTj2RFNw1lKtB6RBbQhOPkGIXbThHUXNhah/yCJjmtptcaOJP1kwN0Zfboy7oY8HOXWb9vBvrSiDHLO+cCizYYFTRQ0SKU6/h5cqGho/uCpnDvp53YnObnX+vgM7gGDuFgeT5jr5YfhL6kl/C+PhZgsJgtX3ifeYucMAL1K2T6EY1YDief3r8TK6im1y0zv+N6qG8iqsXgmOSXxeQlHk4b94czgBsLZwSWN3dIf0ujGfB3K94H6VLQoILpCAFenk2Ggjhe3hLlGBKxTrd83viEf2GJEH4RYxg4at5kTvMPiSnOb2sspGSmzMLaZqoBSWyvxzrBZ4HdaopV1gwk3maHFjeUcD6AIxhcqLz1KVV1sPDHbyfqGPMJoHqPOhKvyecmkER6z0kZozxayhXezkFog0siNnwEEZsLDMEAhaUGgP+BtvzeNrFvHoc21jLqeD1yW3IgypnwwU8R+q4CWmmDHGTE9cDnolsbEW9tRPw7wHJk7E8NFV7OHIJVlgCegoXlOJUXkcJEbSlONU+ILKLPJbJx+/5/1+hYKYUtBVxnEmcOjr3TnVzGf2dz4W+HAzCiDXdeQ72E+l9TIhdxDSrpnvgHKze4JsQ97CZYOS8IAkw93o07OUeWJjI0j/pzK0us4SJXI1eRLpGkC73oIehSTyTLX/o+tb7X9ZXrUv+V22MmX7R/6qgJmP5V6moYbmWjjrB4B7M/FYsKzXYoqhjMDfoXlmFC9fSXKGmGS91/KbavU5qc+Ql/VSoWiupFEKrnL9tT2McdLCXuwt26ZfRK25II2beK/s4NIkrzdb42zyO/RDGTmt0LpOs1EZIavL9FUezPqHhoPeHpxQ4luWkLDO25qJiT0lW2x+yLZHm5jkWVrSWOB017gpaebPBZ0SuJ4r52i4mKnAFBjv5ZHabP50/Er1Xs2mB71bu/vLZvImmB8ofcUz+sxRIaf3ef1napWFReflfLw6ftvm74StdwuaeirUKDPVlPJ2wQX2jI5ZMln8DclJm3QyrDLloQIKr+B8Uclstr1Nw+iqhIsZPLE73qb2CffGZbyTcsPcAgaszyXnwfjFp7mHj9uxk3vBpwp0COxIkvwrNrK91QqdyNU8V8F9VTcOsFtMx1pk2yM2xo9MXtkP4L3g3SP9vybl0/Wb8ykP0TN5qknmp/PCNdfIHZaDvVrFZj6wUagxmMWeoyBy9DuZmF59aZr3BBlt4rp4ltJWtiq1xXh1C7jlUZYWZ3QwRb35+1OAPH6ZpM/UMAW3n/h8RnLfsloyE/VhgKhDRX82e/bpUDCA3Z0YprgxisKXxDZ3dQDXte4PMJfagLDJxmWTVpgVqZWuo5ojVfduXOUJAQOdYEOYf6zG4pMIAmTe16zIFEmI3cMcb7VBQy0Hd5WdaMdVWEJtKaqwfwZUBf9vMQcQprVY7VD/YKOep3lCat3tvZ+SkyNb5p78N/LrHljYjV3QDE9C23TScaqq/m5t5H30DfnRqrhHyPWWNdlvVz7TlNg+h6SBthDPDXV/dC4UIQJZ6iSoIaVBrTb92ozkVsmJQwXtW6uYfe1zUKItrXX8B6GgG0itB7k6Vr7TXz9MvKmXnNIQA9aCe1dwSGf+N2Ej9C8fL7k+zZP6h52GqbjG4VLaxOHjeUKMaFgY4F5MZltjvpvuou1+2t5PJHwfhyAfAen+jVgsdwIFemsRf4I6NzhSUUQ2iPNUr7OXx7V6A1YttGOuKnptgOi22JJ6HFvLwSJALZ0n8nM97K4EH6dCGHCjfbk6W5rwa/Ow+HlkODOuZMkTe5c01rtPwhPcBtKHGTBTuxvFAY3v1wi9U3UM7nbZ5oieQRUSUSgJVLfiljQJU/z1BTTwgApK2wLnbi1nvZmQ8KQTRC9n0mFAo+TBYlKxMRHaz6FfggeTMwbGNFMNEBrmqWLjYIde4gSH53ZTWxiwTSbYO]]></t:sse>
</t:template>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1B1CD72D-54C1-4266-B710-8477BD719F3D}">
  <ds:schemaRefs>
    <ds:schemaRef ds:uri="http://mapping.word.org/2014/section/customize"/>
  </ds:schemaRefs>
</ds:datastoreItem>
</file>

<file path=customXml/itemProps3.xml><?xml version="1.0" encoding="utf-8"?>
<ds:datastoreItem xmlns:ds="http://schemas.openxmlformats.org/officeDocument/2006/customXml" ds:itemID="{46D31408-4313-4D9E-B11F-9D1C35F33A75}">
  <ds:schemaRefs>
    <ds:schemaRef ds:uri="http://schemas.openxmlformats.org/officeDocument/2006/bibliography"/>
  </ds:schemaRefs>
</ds:datastoreItem>
</file>

<file path=customXml/itemProps4.xml><?xml version="1.0" encoding="utf-8"?>
<ds:datastoreItem xmlns:ds="http://schemas.openxmlformats.org/officeDocument/2006/customXml" ds:itemID="{42937D0A-DB66-4E7F-841B-B4161DC327E5}">
  <ds:schemaRefs>
    <ds:schemaRef ds:uri="http://mapping.word.org/2012/mapping"/>
  </ds:schemaRefs>
</ds:datastoreItem>
</file>

<file path=customXml/itemProps5.xml><?xml version="1.0" encoding="utf-8"?>
<ds:datastoreItem xmlns:ds="http://schemas.openxmlformats.org/officeDocument/2006/customXml" ds:itemID="{17C7F6DA-C970-41F5-BD38-23286C6CF406}">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TotalTime>
  <Pages>7</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Administrator</cp:lastModifiedBy>
  <cp:revision>4</cp:revision>
  <dcterms:created xsi:type="dcterms:W3CDTF">2018-09-26T03:59:00Z</dcterms:created>
  <dcterms:modified xsi:type="dcterms:W3CDTF">2018-09-26T04:01:00Z</dcterms:modified>
</cp:coreProperties>
</file>